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32AA2" w14:textId="64ACA79F" w:rsidR="00F97C73" w:rsidRDefault="00F97C73" w:rsidP="00F97C73">
      <w:pPr>
        <w:jc w:val="center"/>
        <w:rPr>
          <w:b/>
          <w:bCs/>
        </w:rPr>
      </w:pPr>
      <w:r w:rsidRPr="00F97C73">
        <w:rPr>
          <w:b/>
          <w:bCs/>
        </w:rPr>
        <w:t>ÖÖPÄEVASE ehk 24 TUNNI URIINIPROOVI KOGUMISE JUHEND</w:t>
      </w:r>
    </w:p>
    <w:p w14:paraId="5F571E4C" w14:textId="77777777" w:rsidR="00026352" w:rsidRDefault="00026352" w:rsidP="00F97C73">
      <w:pPr>
        <w:jc w:val="center"/>
        <w:rPr>
          <w:b/>
          <w:bCs/>
        </w:rPr>
      </w:pPr>
    </w:p>
    <w:p w14:paraId="1DB71FB9" w14:textId="77777777" w:rsidR="00026352" w:rsidRPr="00F97C73" w:rsidRDefault="00026352" w:rsidP="00F97C73">
      <w:pPr>
        <w:jc w:val="center"/>
        <w:rPr>
          <w:b/>
          <w:bCs/>
        </w:rPr>
      </w:pPr>
    </w:p>
    <w:p w14:paraId="06468EE1" w14:textId="2A75FE20" w:rsidR="00F97C73" w:rsidRDefault="00026352">
      <w:r>
        <w:t>OSAKONNALE:</w:t>
      </w:r>
    </w:p>
    <w:p w14:paraId="7568C83E" w14:textId="51227E80" w:rsidR="00CD3D5C" w:rsidRDefault="00CD3D5C" w:rsidP="00CD3D5C">
      <w:pPr>
        <w:pStyle w:val="ListParagraph"/>
        <w:numPr>
          <w:ilvl w:val="0"/>
          <w:numId w:val="1"/>
        </w:numPr>
      </w:pPr>
      <w:r>
        <w:t>Ööpäevane uriin kogutakse</w:t>
      </w:r>
      <w:r w:rsidR="0000747C">
        <w:t xml:space="preserve"> suurde</w:t>
      </w:r>
      <w:r>
        <w:t xml:space="preserve"> </w:t>
      </w:r>
      <w:r w:rsidRPr="0000747C">
        <w:t>kogumisnõusse</w:t>
      </w:r>
      <w:r w:rsidR="0000747C">
        <w:t xml:space="preserve">. </w:t>
      </w:r>
      <w:r>
        <w:t>Kogumisnõu saab laborist.</w:t>
      </w:r>
    </w:p>
    <w:p w14:paraId="7C9D5857" w14:textId="7EF55A5B" w:rsidR="00CD3D5C" w:rsidRDefault="00CD3D5C" w:rsidP="00CD3D5C">
      <w:pPr>
        <w:pStyle w:val="ListParagraph"/>
        <w:numPr>
          <w:ilvl w:val="0"/>
          <w:numId w:val="1"/>
        </w:numPr>
      </w:pPr>
      <w:r>
        <w:t>Patsient ei vaja ööpäevase uriini analüüsiks erilist ettevalmistust.</w:t>
      </w:r>
    </w:p>
    <w:p w14:paraId="118E9877" w14:textId="1A00EC5D" w:rsidR="00CD3D5C" w:rsidRDefault="00CD3D5C" w:rsidP="00CD3D5C">
      <w:pPr>
        <w:pStyle w:val="ListParagraph"/>
        <w:numPr>
          <w:ilvl w:val="0"/>
          <w:numId w:val="1"/>
        </w:numPr>
      </w:pPr>
      <w:r>
        <w:t>Uriini kogumise esimese päeva hommikul tühjendab patsient põie</w:t>
      </w:r>
      <w:r w:rsidR="00026352">
        <w:t xml:space="preserve">. </w:t>
      </w:r>
      <w:r>
        <w:t xml:space="preserve">NB! Seda kogust uriini ei koguta! Urineerimise kellaaeg </w:t>
      </w:r>
      <w:r w:rsidR="00E35D7B">
        <w:t xml:space="preserve">tuleb </w:t>
      </w:r>
      <w:r>
        <w:t>mär</w:t>
      </w:r>
      <w:r w:rsidR="00E35D7B">
        <w:t>k</w:t>
      </w:r>
      <w:r>
        <w:t>i</w:t>
      </w:r>
      <w:r w:rsidR="003670A6">
        <w:t>da</w:t>
      </w:r>
      <w:r>
        <w:t xml:space="preserve"> saatelehele – see on uriini kogumise alguse aeg. </w:t>
      </w:r>
    </w:p>
    <w:p w14:paraId="2C47B002" w14:textId="250FA2F9" w:rsidR="00026352" w:rsidRDefault="00026352" w:rsidP="00CD3D5C">
      <w:pPr>
        <w:pStyle w:val="ListParagraph"/>
        <w:numPr>
          <w:ilvl w:val="0"/>
          <w:numId w:val="1"/>
        </w:numPr>
      </w:pPr>
      <w:r>
        <w:t>Seejärel kõik järgnevad uriiniportsjonid</w:t>
      </w:r>
      <w:r w:rsidR="003962F0" w:rsidRPr="003962F0">
        <w:t xml:space="preserve"> </w:t>
      </w:r>
      <w:r w:rsidR="003962F0">
        <w:t xml:space="preserve">ööpäeva jooksul </w:t>
      </w:r>
      <w:r>
        <w:t xml:space="preserve"> kogutakse kogumisnõusse, ükski uriiniportsjon ei tohi kaotsi minna!</w:t>
      </w:r>
    </w:p>
    <w:p w14:paraId="008605A7" w14:textId="13D6F66C" w:rsidR="00026352" w:rsidRDefault="00026352" w:rsidP="00026352">
      <w:pPr>
        <w:pStyle w:val="ListParagraph"/>
        <w:numPr>
          <w:ilvl w:val="1"/>
          <w:numId w:val="1"/>
        </w:numPr>
      </w:pPr>
      <w:r>
        <w:t>Kogumisnõu hoida urineerimiste vahel jahedas ja pimedas</w:t>
      </w:r>
      <w:r w:rsidR="00B10357">
        <w:t>.</w:t>
      </w:r>
    </w:p>
    <w:p w14:paraId="478E8C99" w14:textId="7BD14653" w:rsidR="00026352" w:rsidRDefault="00026352" w:rsidP="00026352">
      <w:pPr>
        <w:pStyle w:val="ListParagraph"/>
        <w:numPr>
          <w:ilvl w:val="1"/>
          <w:numId w:val="1"/>
        </w:numPr>
      </w:pPr>
      <w:r>
        <w:t xml:space="preserve">Iga järgneva uriiniportsjoni lisamisel segada </w:t>
      </w:r>
      <w:r w:rsidR="00B10357">
        <w:t>kogumisnõud.</w:t>
      </w:r>
    </w:p>
    <w:p w14:paraId="7C729CE3" w14:textId="2661CB75" w:rsidR="00CD3D5C" w:rsidRDefault="00CD3D5C" w:rsidP="00CD3D5C">
      <w:pPr>
        <w:pStyle w:val="ListParagraph"/>
        <w:numPr>
          <w:ilvl w:val="1"/>
          <w:numId w:val="1"/>
        </w:numPr>
      </w:pPr>
      <w:r>
        <w:t xml:space="preserve">NB! Katehhoolamiinide, kaltsiumi, magneesiumi ja fosfaadi määramiseks lisatakse pärast esimest </w:t>
      </w:r>
      <w:r w:rsidR="00026352">
        <w:t xml:space="preserve">kogutud </w:t>
      </w:r>
      <w:r>
        <w:t>uriiniportsjonit kogumisnõusse konservandina kontsentreeritud soolhapet (HCl – Tugeva söövitava toimega!)</w:t>
      </w:r>
      <w:r w:rsidR="00E35D7B">
        <w:t xml:space="preserve"> ETTEVAATUST! Vältida pritsmete sattumist nahale või riietele!</w:t>
      </w:r>
    </w:p>
    <w:p w14:paraId="4B66BE20" w14:textId="5734510E" w:rsidR="00CD3D5C" w:rsidRDefault="00CD3D5C" w:rsidP="00CD3D5C">
      <w:pPr>
        <w:pStyle w:val="ListParagraph"/>
        <w:numPr>
          <w:ilvl w:val="2"/>
          <w:numId w:val="1"/>
        </w:numPr>
      </w:pPr>
      <w:r>
        <w:t>Katehhoolamiinidele – 10 mL</w:t>
      </w:r>
    </w:p>
    <w:p w14:paraId="30C67D9D" w14:textId="7A92C262" w:rsidR="00CD3D5C" w:rsidRDefault="00CD3D5C" w:rsidP="00CD3D5C">
      <w:pPr>
        <w:pStyle w:val="ListParagraph"/>
        <w:numPr>
          <w:ilvl w:val="2"/>
          <w:numId w:val="1"/>
        </w:numPr>
      </w:pPr>
      <w:r>
        <w:t>Ca, Mg, P – 25 mL</w:t>
      </w:r>
    </w:p>
    <w:p w14:paraId="6127BDEE" w14:textId="3E669919" w:rsidR="00CD3D5C" w:rsidRDefault="00CD3D5C" w:rsidP="00CD3D5C">
      <w:pPr>
        <w:pStyle w:val="ListParagraph"/>
        <w:numPr>
          <w:ilvl w:val="2"/>
          <w:numId w:val="1"/>
        </w:numPr>
      </w:pPr>
      <w:r>
        <w:t>Soolhape (HCl) antakse laborist kaasa koos kogumisnõuga</w:t>
      </w:r>
    </w:p>
    <w:p w14:paraId="16DFAFF4" w14:textId="1BD8ECDF" w:rsidR="00026352" w:rsidRDefault="00026352" w:rsidP="00026352">
      <w:pPr>
        <w:pStyle w:val="ListParagraph"/>
        <w:numPr>
          <w:ilvl w:val="0"/>
          <w:numId w:val="1"/>
        </w:numPr>
      </w:pPr>
      <w:r>
        <w:t>Viimane uriiniportsjon</w:t>
      </w:r>
      <w:r w:rsidR="003670A6">
        <w:t xml:space="preserve"> koguda</w:t>
      </w:r>
      <w:r>
        <w:t xml:space="preserve"> järgmise päeva hommikul samal kellajal kogumise algusajaga, fikseerida lõpp-aeg. </w:t>
      </w:r>
    </w:p>
    <w:p w14:paraId="51117741" w14:textId="4256FEA4" w:rsidR="00CD3D5C" w:rsidRDefault="00CD3D5C" w:rsidP="00CD3D5C">
      <w:pPr>
        <w:pStyle w:val="ListParagraph"/>
        <w:numPr>
          <w:ilvl w:val="0"/>
          <w:numId w:val="1"/>
        </w:numPr>
      </w:pPr>
      <w:r>
        <w:t>Mõõ</w:t>
      </w:r>
      <w:r w:rsidR="00E35D7B">
        <w:t>d</w:t>
      </w:r>
      <w:r>
        <w:t>a ööpäevase uriini hulk ja märgi uriini kogus tellimislehele.</w:t>
      </w:r>
    </w:p>
    <w:p w14:paraId="3C963B36" w14:textId="50B39A0F" w:rsidR="00CD3D5C" w:rsidRDefault="00CD3D5C" w:rsidP="00CD3D5C">
      <w:pPr>
        <w:pStyle w:val="ListParagraph"/>
        <w:numPr>
          <w:ilvl w:val="0"/>
          <w:numId w:val="1"/>
        </w:numPr>
      </w:pPr>
      <w:r>
        <w:t>Sega</w:t>
      </w:r>
      <w:r w:rsidR="003962F0">
        <w:t>da</w:t>
      </w:r>
      <w:r>
        <w:t xml:space="preserve"> kogumisnõus olev uriin</w:t>
      </w:r>
      <w:r w:rsidR="00B10357">
        <w:t xml:space="preserve"> viimast korda</w:t>
      </w:r>
      <w:r>
        <w:t>.</w:t>
      </w:r>
    </w:p>
    <w:p w14:paraId="4732E372" w14:textId="77777777" w:rsidR="00026352" w:rsidRDefault="00026352" w:rsidP="00CD3D5C">
      <w:pPr>
        <w:pStyle w:val="ListParagraph"/>
        <w:numPr>
          <w:ilvl w:val="0"/>
          <w:numId w:val="1"/>
        </w:numPr>
      </w:pPr>
      <w:r>
        <w:t xml:space="preserve">Laborisse võib saata kogumisnõu või sellest umbes 50mL. </w:t>
      </w:r>
    </w:p>
    <w:p w14:paraId="4AB0BF72" w14:textId="1A2941E2" w:rsidR="00CD3D5C" w:rsidRDefault="00CD3D5C" w:rsidP="00026352">
      <w:pPr>
        <w:pStyle w:val="ListParagraph"/>
        <w:numPr>
          <w:ilvl w:val="1"/>
          <w:numId w:val="1"/>
        </w:numPr>
      </w:pPr>
      <w:r>
        <w:t>Vala uriinitopsi umbes 50</w:t>
      </w:r>
      <w:r w:rsidR="00B10357">
        <w:t xml:space="preserve"> </w:t>
      </w:r>
      <w:r>
        <w:t>m</w:t>
      </w:r>
      <w:r w:rsidR="00B10357">
        <w:t>L</w:t>
      </w:r>
      <w:r>
        <w:t xml:space="preserve"> uriini. Keera uriinitopsile kaas peale. Sega ja markeeri uriinitops patsiendi andmetega.</w:t>
      </w:r>
    </w:p>
    <w:p w14:paraId="5FC1ADC6" w14:textId="76625AFF" w:rsidR="00CD3D5C" w:rsidRDefault="00CD3D5C" w:rsidP="00CD3D5C">
      <w:pPr>
        <w:pStyle w:val="ListParagraph"/>
        <w:numPr>
          <w:ilvl w:val="0"/>
          <w:numId w:val="1"/>
        </w:numPr>
      </w:pPr>
      <w:r>
        <w:t>Saatelehel peab olema järgnev info:</w:t>
      </w:r>
    </w:p>
    <w:p w14:paraId="4BD2794C" w14:textId="73BEF34C" w:rsidR="00CD3D5C" w:rsidRDefault="00CD3D5C" w:rsidP="00CD3D5C">
      <w:pPr>
        <w:pStyle w:val="ListParagraph"/>
        <w:numPr>
          <w:ilvl w:val="1"/>
          <w:numId w:val="1"/>
        </w:numPr>
      </w:pPr>
      <w:r>
        <w:t>24 tunni uriini kogus</w:t>
      </w:r>
    </w:p>
    <w:p w14:paraId="3798101F" w14:textId="6853952D" w:rsidR="00CD3D5C" w:rsidRDefault="00CD3D5C" w:rsidP="00CD3D5C">
      <w:pPr>
        <w:pStyle w:val="ListParagraph"/>
        <w:numPr>
          <w:ilvl w:val="1"/>
          <w:numId w:val="1"/>
        </w:numPr>
      </w:pPr>
      <w:r>
        <w:t>Patsiendi nimi, osakond, palatinumber</w:t>
      </w:r>
    </w:p>
    <w:p w14:paraId="247A0B91" w14:textId="63E3FB52" w:rsidR="00CD3D5C" w:rsidRDefault="00CD3D5C" w:rsidP="00CD3D5C">
      <w:pPr>
        <w:pStyle w:val="ListParagraph"/>
        <w:numPr>
          <w:ilvl w:val="1"/>
          <w:numId w:val="1"/>
        </w:numPr>
      </w:pPr>
      <w:r>
        <w:t>Proovi alguse kellaaeg ja kuupäev</w:t>
      </w:r>
    </w:p>
    <w:p w14:paraId="36C6E29C" w14:textId="2AB7E24E" w:rsidR="00CD3D5C" w:rsidRDefault="00CD3D5C" w:rsidP="00CD3D5C">
      <w:pPr>
        <w:pStyle w:val="ListParagraph"/>
        <w:numPr>
          <w:ilvl w:val="1"/>
          <w:numId w:val="1"/>
        </w:numPr>
      </w:pPr>
      <w:r>
        <w:t>Proovi lõpetamise kellaaeg ja kuupäev</w:t>
      </w:r>
    </w:p>
    <w:p w14:paraId="03C88A90" w14:textId="77777777" w:rsidR="00026352" w:rsidRDefault="00026352" w:rsidP="00026352">
      <w:pPr>
        <w:pStyle w:val="ListParagraph"/>
        <w:ind w:left="1440"/>
      </w:pPr>
    </w:p>
    <w:p w14:paraId="127D2DDA" w14:textId="77777777" w:rsidR="00B10357" w:rsidRDefault="00B10357" w:rsidP="00026352">
      <w:pPr>
        <w:pStyle w:val="ListParagraph"/>
        <w:ind w:left="0"/>
      </w:pPr>
    </w:p>
    <w:p w14:paraId="377BDA24" w14:textId="77777777" w:rsidR="00B10357" w:rsidRDefault="00B10357" w:rsidP="00026352">
      <w:pPr>
        <w:pStyle w:val="ListParagraph"/>
        <w:ind w:left="0"/>
      </w:pPr>
    </w:p>
    <w:p w14:paraId="4AFE4703" w14:textId="77777777" w:rsidR="00B10357" w:rsidRDefault="00B10357" w:rsidP="00026352">
      <w:pPr>
        <w:pStyle w:val="ListParagraph"/>
        <w:ind w:left="0"/>
      </w:pPr>
    </w:p>
    <w:p w14:paraId="7B02324A" w14:textId="77777777" w:rsidR="00B10357" w:rsidRDefault="00B10357" w:rsidP="00026352">
      <w:pPr>
        <w:pStyle w:val="ListParagraph"/>
        <w:ind w:left="0"/>
      </w:pPr>
    </w:p>
    <w:p w14:paraId="0B9229F1" w14:textId="77777777" w:rsidR="003962F0" w:rsidRDefault="003962F0" w:rsidP="00026352">
      <w:pPr>
        <w:pStyle w:val="ListParagraph"/>
        <w:ind w:left="0"/>
      </w:pPr>
    </w:p>
    <w:p w14:paraId="53B414E2" w14:textId="77777777" w:rsidR="00E35D7B" w:rsidRDefault="00E35D7B" w:rsidP="00026352">
      <w:pPr>
        <w:pStyle w:val="ListParagraph"/>
        <w:ind w:left="0"/>
      </w:pPr>
    </w:p>
    <w:p w14:paraId="5142E5EF" w14:textId="504A7695" w:rsidR="00026352" w:rsidRDefault="00026352" w:rsidP="00026352">
      <w:pPr>
        <w:pStyle w:val="ListParagraph"/>
        <w:ind w:left="0"/>
      </w:pPr>
      <w:r>
        <w:lastRenderedPageBreak/>
        <w:t>PATSIENDILE:</w:t>
      </w:r>
    </w:p>
    <w:p w14:paraId="784A01B9" w14:textId="77777777" w:rsidR="00026352" w:rsidRDefault="00026352" w:rsidP="00026352">
      <w:pPr>
        <w:pStyle w:val="ListParagraph"/>
        <w:ind w:left="0"/>
      </w:pPr>
    </w:p>
    <w:p w14:paraId="54DFD260" w14:textId="61E08EAD" w:rsidR="00026352" w:rsidRDefault="00026352" w:rsidP="00026352">
      <w:pPr>
        <w:pStyle w:val="ListParagraph"/>
        <w:numPr>
          <w:ilvl w:val="0"/>
          <w:numId w:val="2"/>
        </w:numPr>
      </w:pPr>
      <w:r>
        <w:t>Ettevalmistumine uriiniprooviks:</w:t>
      </w:r>
    </w:p>
    <w:p w14:paraId="3A08D000" w14:textId="2402737A" w:rsidR="00026352" w:rsidRDefault="00026352" w:rsidP="00026352">
      <w:pPr>
        <w:pStyle w:val="ListParagraph"/>
        <w:numPr>
          <w:ilvl w:val="1"/>
          <w:numId w:val="2"/>
        </w:numPr>
      </w:pPr>
      <w:r>
        <w:t>Süüa ja j</w:t>
      </w:r>
      <w:r w:rsidR="00E35D7B">
        <w:t>uu</w:t>
      </w:r>
      <w:r>
        <w:t xml:space="preserve">a võite tavapäraselt, kui </w:t>
      </w:r>
      <w:r w:rsidR="00B10357">
        <w:t xml:space="preserve">Teile </w:t>
      </w:r>
      <w:r>
        <w:t>pole antud teisi juhiseid</w:t>
      </w:r>
    </w:p>
    <w:p w14:paraId="12546399" w14:textId="18BDC978" w:rsidR="00026352" w:rsidRDefault="00026352" w:rsidP="00026352">
      <w:pPr>
        <w:pStyle w:val="ListParagraph"/>
        <w:numPr>
          <w:ilvl w:val="0"/>
          <w:numId w:val="2"/>
        </w:numPr>
      </w:pPr>
      <w:r>
        <w:t>Uriiniproovi kogumine:</w:t>
      </w:r>
    </w:p>
    <w:p w14:paraId="07E71CBD" w14:textId="08984348" w:rsidR="00026352" w:rsidRDefault="00026352" w:rsidP="00026352">
      <w:pPr>
        <w:pStyle w:val="ListParagraph"/>
        <w:numPr>
          <w:ilvl w:val="1"/>
          <w:numId w:val="2"/>
        </w:numPr>
      </w:pPr>
      <w:r>
        <w:t xml:space="preserve">Tühjendage põis WC potti ja märkige üles põie tühjendamise kellaaeg, see on kogumise </w:t>
      </w:r>
      <w:r w:rsidR="00B10357">
        <w:t xml:space="preserve">alguse </w:t>
      </w:r>
      <w:r>
        <w:t>kellaaeg.</w:t>
      </w:r>
    </w:p>
    <w:p w14:paraId="4C03A821" w14:textId="6C517070" w:rsidR="00026352" w:rsidRDefault="00B10357" w:rsidP="00026352">
      <w:pPr>
        <w:pStyle w:val="ListParagraph"/>
        <w:numPr>
          <w:ilvl w:val="1"/>
          <w:numId w:val="2"/>
        </w:numPr>
      </w:pPr>
      <w:r>
        <w:t xml:space="preserve">Seejärel </w:t>
      </w:r>
      <w:r w:rsidR="003962F0">
        <w:t>koguge kõik järgnevad uriiniportsjonid ööpäeva jooksul kogumisnõusse</w:t>
      </w:r>
    </w:p>
    <w:p w14:paraId="691980F2" w14:textId="28500A7D" w:rsidR="003962F0" w:rsidRDefault="003962F0" w:rsidP="003962F0">
      <w:pPr>
        <w:pStyle w:val="ListParagraph"/>
        <w:numPr>
          <w:ilvl w:val="2"/>
          <w:numId w:val="2"/>
        </w:numPr>
      </w:pPr>
      <w:r>
        <w:t>Uriiniportsjoni võite koguda puhtasse plastik- või klaasnõusse, mida pärast igat uriiniportsjoni ära valamist kogumisnõusse, loputada veega.</w:t>
      </w:r>
    </w:p>
    <w:p w14:paraId="76F3C7DB" w14:textId="529F9CAD" w:rsidR="00B10357" w:rsidRDefault="00B10357" w:rsidP="00B10357">
      <w:pPr>
        <w:pStyle w:val="ListParagraph"/>
        <w:numPr>
          <w:ilvl w:val="2"/>
          <w:numId w:val="2"/>
        </w:numPr>
      </w:pPr>
      <w:r>
        <w:t xml:space="preserve">Kui Teile on antud kaasa soolhape (HCl), lisada see </w:t>
      </w:r>
      <w:r w:rsidR="00E35D7B">
        <w:t xml:space="preserve">PÄRAST </w:t>
      </w:r>
      <w:r>
        <w:t>esimese uriinikoguse kogumist kogumisnõusse ja segada.</w:t>
      </w:r>
      <w:r w:rsidR="00E35D7B">
        <w:t xml:space="preserve"> ETTEVAATUST! Tegemist on kontsentreeritud happega! Vältige pritsmete sattumist nahale või riietele!</w:t>
      </w:r>
    </w:p>
    <w:p w14:paraId="71E81C46" w14:textId="6F0043E3" w:rsidR="00B10357" w:rsidRDefault="00B10357" w:rsidP="00B10357">
      <w:pPr>
        <w:pStyle w:val="ListParagraph"/>
        <w:numPr>
          <w:ilvl w:val="2"/>
          <w:numId w:val="2"/>
        </w:numPr>
      </w:pPr>
      <w:r>
        <w:t xml:space="preserve">Segada kogumisnõud pärast igat järgnevat uriiniportsu kogumist. </w:t>
      </w:r>
    </w:p>
    <w:p w14:paraId="7FF03E90" w14:textId="3A95D043" w:rsidR="00B10357" w:rsidRDefault="00B10357" w:rsidP="00026352">
      <w:pPr>
        <w:pStyle w:val="ListParagraph"/>
        <w:numPr>
          <w:ilvl w:val="1"/>
          <w:numId w:val="2"/>
        </w:numPr>
      </w:pPr>
      <w:r>
        <w:t>Lõpetage uriini kogumine järgmisel päeval samal kellaajal, mil Te kogumist alustasite ehk täpselt 24 tunni möödudes</w:t>
      </w:r>
      <w:r w:rsidR="00C22FCB">
        <w:t xml:space="preserve"> kogumise alguse kellaajast</w:t>
      </w:r>
      <w:r>
        <w:t>.</w:t>
      </w:r>
    </w:p>
    <w:p w14:paraId="39906C41" w14:textId="7ADDCCF4" w:rsidR="00B10357" w:rsidRDefault="00B10357" w:rsidP="00026352">
      <w:pPr>
        <w:pStyle w:val="ListParagraph"/>
        <w:numPr>
          <w:ilvl w:val="1"/>
          <w:numId w:val="2"/>
        </w:numPr>
      </w:pPr>
      <w:r>
        <w:t xml:space="preserve">Kontrollige, et </w:t>
      </w:r>
      <w:r w:rsidR="00C22FCB">
        <w:t>kogumis</w:t>
      </w:r>
      <w:r>
        <w:t>nõul oleks Teie nimi ja isikukood.</w:t>
      </w:r>
    </w:p>
    <w:p w14:paraId="69CF07FA" w14:textId="422225C5" w:rsidR="00B10357" w:rsidRDefault="00B10357" w:rsidP="00026352">
      <w:pPr>
        <w:pStyle w:val="ListParagraph"/>
        <w:numPr>
          <w:ilvl w:val="1"/>
          <w:numId w:val="2"/>
        </w:numPr>
      </w:pPr>
      <w:r>
        <w:t>Kirjutage üles proovi kogumise alguse ja lõpu kuupäevad ja kellaajad.</w:t>
      </w:r>
    </w:p>
    <w:p w14:paraId="7E84B0ED" w14:textId="6F034F32" w:rsidR="00B10357" w:rsidRDefault="00B10357" w:rsidP="00B10357">
      <w:pPr>
        <w:pStyle w:val="ListParagraph"/>
        <w:numPr>
          <w:ilvl w:val="0"/>
          <w:numId w:val="2"/>
        </w:numPr>
      </w:pPr>
      <w:r>
        <w:t>Proovimaterjali toomine laborisse:</w:t>
      </w:r>
    </w:p>
    <w:p w14:paraId="0480BF1D" w14:textId="5B48DE17" w:rsidR="00B10357" w:rsidRDefault="00B10357" w:rsidP="00B10357">
      <w:pPr>
        <w:pStyle w:val="ListParagraph"/>
        <w:numPr>
          <w:ilvl w:val="1"/>
          <w:numId w:val="2"/>
        </w:numPr>
      </w:pPr>
      <w:r>
        <w:t xml:space="preserve">Pärast proovimaterjali kogumise lõpetamist tooge uriiniga täidetud kogumisnõu laborisse. </w:t>
      </w:r>
    </w:p>
    <w:p w14:paraId="33A895DA" w14:textId="77777777" w:rsidR="00026352" w:rsidRDefault="00026352" w:rsidP="00026352">
      <w:pPr>
        <w:pStyle w:val="ListParagraph"/>
        <w:ind w:left="0"/>
      </w:pPr>
    </w:p>
    <w:p w14:paraId="1AF60717" w14:textId="089747D6" w:rsidR="00026352" w:rsidRDefault="00026352" w:rsidP="00026352"/>
    <w:sectPr w:rsidR="000263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B3A8E"/>
    <w:multiLevelType w:val="hybridMultilevel"/>
    <w:tmpl w:val="33409C5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50C81"/>
    <w:multiLevelType w:val="hybridMultilevel"/>
    <w:tmpl w:val="6BBECAC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875897">
    <w:abstractNumId w:val="1"/>
  </w:num>
  <w:num w:numId="2" w16cid:durableId="633370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C73"/>
    <w:rsid w:val="0000747C"/>
    <w:rsid w:val="00026352"/>
    <w:rsid w:val="00284307"/>
    <w:rsid w:val="003670A6"/>
    <w:rsid w:val="00393123"/>
    <w:rsid w:val="003962F0"/>
    <w:rsid w:val="0063337D"/>
    <w:rsid w:val="0095505B"/>
    <w:rsid w:val="00B10357"/>
    <w:rsid w:val="00C22FCB"/>
    <w:rsid w:val="00CD3D5C"/>
    <w:rsid w:val="00D8684F"/>
    <w:rsid w:val="00E35D7B"/>
    <w:rsid w:val="00EF7C57"/>
    <w:rsid w:val="00F243B1"/>
    <w:rsid w:val="00F9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9FCFE"/>
  <w15:chartTrackingRefBased/>
  <w15:docId w15:val="{DD958591-E98A-4654-BF88-E1F26ADF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7C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7C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C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C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C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C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C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C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7C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7C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7C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7C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7C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7C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7C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7C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7C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7C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7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7C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7C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7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7C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7C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7C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7C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7C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7C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399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Feodorov</dc:creator>
  <cp:keywords/>
  <dc:description/>
  <cp:lastModifiedBy>Signe Feodorov</cp:lastModifiedBy>
  <cp:revision>8</cp:revision>
  <dcterms:created xsi:type="dcterms:W3CDTF">2025-03-31T08:53:00Z</dcterms:created>
  <dcterms:modified xsi:type="dcterms:W3CDTF">2025-04-08T07:06:00Z</dcterms:modified>
</cp:coreProperties>
</file>