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B228C" w14:textId="4C20019D" w:rsidR="007941E8" w:rsidRPr="00351A9E" w:rsidRDefault="007941E8" w:rsidP="007941E8">
      <w:pPr>
        <w:spacing w:after="320"/>
        <w:jc w:val="both"/>
        <w:rPr>
          <w:rFonts w:ascii="Times New Roman" w:hAnsi="Times New Roman" w:cs="Times New Roman"/>
          <w:b/>
          <w:bCs/>
          <w:color w:val="000000" w:themeColor="text1"/>
          <w:sz w:val="24"/>
          <w:szCs w:val="24"/>
        </w:rPr>
      </w:pPr>
      <w:r w:rsidRPr="00351A9E">
        <w:rPr>
          <w:rFonts w:ascii="Times New Roman" w:hAnsi="Times New Roman" w:cs="Times New Roman"/>
          <w:b/>
          <w:bCs/>
          <w:color w:val="000000" w:themeColor="text1"/>
          <w:sz w:val="24"/>
          <w:szCs w:val="24"/>
        </w:rPr>
        <w:t>Väikehange „</w:t>
      </w:r>
      <w:r w:rsidR="00BE58E7">
        <w:rPr>
          <w:rFonts w:ascii="Times New Roman" w:hAnsi="Times New Roman" w:cs="Times New Roman"/>
          <w:b/>
          <w:bCs/>
          <w:color w:val="000000" w:themeColor="text1"/>
          <w:sz w:val="24"/>
          <w:szCs w:val="24"/>
        </w:rPr>
        <w:t>Patsientide transportteenus</w:t>
      </w:r>
      <w:r w:rsidRPr="001C3B5E">
        <w:rPr>
          <w:rFonts w:ascii="Times New Roman" w:hAnsi="Times New Roman" w:cs="Times New Roman"/>
          <w:b/>
          <w:bCs/>
          <w:color w:val="000000" w:themeColor="text1"/>
          <w:sz w:val="24"/>
          <w:szCs w:val="24"/>
        </w:rPr>
        <w:t>“</w:t>
      </w:r>
    </w:p>
    <w:p w14:paraId="42413AC3" w14:textId="77777777" w:rsidR="00B11A45" w:rsidRDefault="007941E8" w:rsidP="007941E8">
      <w:pPr>
        <w:jc w:val="both"/>
        <w:rPr>
          <w:rFonts w:ascii="Times New Roman" w:hAnsi="Times New Roman" w:cs="Times New Roman"/>
          <w:color w:val="000000" w:themeColor="text1"/>
          <w:sz w:val="24"/>
          <w:szCs w:val="24"/>
        </w:rPr>
      </w:pPr>
      <w:r w:rsidRPr="00A6346A">
        <w:rPr>
          <w:rFonts w:ascii="Times New Roman" w:hAnsi="Times New Roman" w:cs="Times New Roman"/>
          <w:color w:val="000000" w:themeColor="text1"/>
          <w:sz w:val="24"/>
          <w:szCs w:val="24"/>
        </w:rPr>
        <w:t xml:space="preserve">Aktsiaselts Rakvere Haigla (edaspidi ka hankija) soovib osta haigla </w:t>
      </w:r>
      <w:r w:rsidR="00BE58E7">
        <w:rPr>
          <w:rFonts w:ascii="Times New Roman" w:hAnsi="Times New Roman" w:cs="Times New Roman"/>
          <w:b/>
          <w:bCs/>
          <w:color w:val="000000" w:themeColor="text1"/>
          <w:sz w:val="24"/>
          <w:szCs w:val="24"/>
        </w:rPr>
        <w:t>patsientide transportteenust</w:t>
      </w:r>
      <w:r w:rsidR="00B11A45">
        <w:rPr>
          <w:rFonts w:ascii="Times New Roman" w:hAnsi="Times New Roman" w:cs="Times New Roman"/>
          <w:b/>
          <w:bCs/>
          <w:color w:val="000000" w:themeColor="text1"/>
          <w:sz w:val="24"/>
          <w:szCs w:val="24"/>
        </w:rPr>
        <w:t xml:space="preserve"> </w:t>
      </w:r>
      <w:r w:rsidR="00B11A45" w:rsidRPr="00B11A45">
        <w:rPr>
          <w:rFonts w:ascii="Times New Roman" w:hAnsi="Times New Roman" w:cs="Times New Roman"/>
          <w:color w:val="000000" w:themeColor="text1"/>
          <w:sz w:val="24"/>
          <w:szCs w:val="24"/>
        </w:rPr>
        <w:t>(edaspidi</w:t>
      </w:r>
      <w:r w:rsidR="00B11A45">
        <w:rPr>
          <w:rFonts w:ascii="Times New Roman" w:hAnsi="Times New Roman" w:cs="Times New Roman"/>
          <w:color w:val="000000" w:themeColor="text1"/>
          <w:sz w:val="24"/>
          <w:szCs w:val="24"/>
        </w:rPr>
        <w:t xml:space="preserve"> ka</w:t>
      </w:r>
      <w:r w:rsidR="00B11A45" w:rsidRPr="00B11A45">
        <w:rPr>
          <w:rFonts w:ascii="Times New Roman" w:hAnsi="Times New Roman" w:cs="Times New Roman"/>
          <w:color w:val="000000" w:themeColor="text1"/>
          <w:sz w:val="24"/>
          <w:szCs w:val="24"/>
        </w:rPr>
        <w:t xml:space="preserve"> teenus</w:t>
      </w:r>
      <w:r w:rsidR="00B11A45">
        <w:rPr>
          <w:rFonts w:ascii="Times New Roman" w:hAnsi="Times New Roman" w:cs="Times New Roman"/>
          <w:b/>
          <w:bCs/>
          <w:color w:val="000000" w:themeColor="text1"/>
          <w:sz w:val="24"/>
          <w:szCs w:val="24"/>
        </w:rPr>
        <w:t>)</w:t>
      </w:r>
      <w:r w:rsidR="00104CEC" w:rsidRPr="00A6346A">
        <w:rPr>
          <w:rFonts w:ascii="Times New Roman" w:hAnsi="Times New Roman" w:cs="Times New Roman"/>
          <w:color w:val="000000" w:themeColor="text1"/>
          <w:sz w:val="24"/>
          <w:szCs w:val="24"/>
        </w:rPr>
        <w:t xml:space="preserve">. </w:t>
      </w:r>
    </w:p>
    <w:p w14:paraId="6C0926E7" w14:textId="2AEEFF99" w:rsidR="007941E8" w:rsidRPr="00A6346A" w:rsidRDefault="00682448" w:rsidP="007941E8">
      <w:pPr>
        <w:jc w:val="both"/>
        <w:rPr>
          <w:rFonts w:ascii="Times New Roman" w:hAnsi="Times New Roman" w:cs="Times New Roman"/>
          <w:sz w:val="24"/>
          <w:szCs w:val="24"/>
        </w:rPr>
      </w:pPr>
      <w:r>
        <w:rPr>
          <w:rFonts w:ascii="Times New Roman" w:hAnsi="Times New Roman" w:cs="Times New Roman"/>
          <w:color w:val="000000" w:themeColor="text1"/>
          <w:sz w:val="24"/>
          <w:szCs w:val="24"/>
        </w:rPr>
        <w:t>Teenuse osutamine toimub</w:t>
      </w:r>
      <w:r w:rsidR="00D43AC8">
        <w:rPr>
          <w:rFonts w:ascii="Times New Roman" w:hAnsi="Times New Roman" w:cs="Times New Roman"/>
          <w:color w:val="000000" w:themeColor="text1"/>
          <w:sz w:val="24"/>
          <w:szCs w:val="24"/>
        </w:rPr>
        <w:t xml:space="preserve"> vastavalt hankija vajadusele</w:t>
      </w:r>
      <w:r>
        <w:rPr>
          <w:rFonts w:ascii="Times New Roman" w:hAnsi="Times New Roman" w:cs="Times New Roman"/>
          <w:color w:val="000000" w:themeColor="text1"/>
          <w:sz w:val="24"/>
          <w:szCs w:val="24"/>
        </w:rPr>
        <w:t xml:space="preserve"> aadressilt Lõuna põik 1, Rakvere linn </w:t>
      </w:r>
      <w:r w:rsidR="00696B30">
        <w:rPr>
          <w:rFonts w:ascii="Times New Roman" w:hAnsi="Times New Roman" w:cs="Times New Roman"/>
          <w:color w:val="000000" w:themeColor="text1"/>
          <w:sz w:val="24"/>
          <w:szCs w:val="24"/>
        </w:rPr>
        <w:t>kuni</w:t>
      </w:r>
      <w:r w:rsidR="00B11A45">
        <w:rPr>
          <w:rFonts w:ascii="Times New Roman" w:hAnsi="Times New Roman" w:cs="Times New Roman"/>
          <w:color w:val="000000" w:themeColor="text1"/>
          <w:sz w:val="24"/>
          <w:szCs w:val="24"/>
        </w:rPr>
        <w:t xml:space="preserve"> hankija poolt igakordse teenustellimuse esitamisel määratletud</w:t>
      </w:r>
      <w:r w:rsidR="00696B30">
        <w:rPr>
          <w:rFonts w:ascii="Times New Roman" w:hAnsi="Times New Roman" w:cs="Times New Roman"/>
          <w:color w:val="000000" w:themeColor="text1"/>
          <w:sz w:val="24"/>
          <w:szCs w:val="24"/>
        </w:rPr>
        <w:t xml:space="preserve"> kolmanda tervishoiuteenuse osutaja aadressile ja/või</w:t>
      </w:r>
      <w:r w:rsidR="00D43AC8">
        <w:rPr>
          <w:rFonts w:ascii="Times New Roman" w:hAnsi="Times New Roman" w:cs="Times New Roman"/>
          <w:color w:val="000000" w:themeColor="text1"/>
          <w:sz w:val="24"/>
          <w:szCs w:val="24"/>
        </w:rPr>
        <w:t xml:space="preserve"> vastupidisel suunal.</w:t>
      </w:r>
    </w:p>
    <w:p w14:paraId="7A7659EF" w14:textId="0E161DED" w:rsidR="007941E8" w:rsidRPr="00A6346A" w:rsidRDefault="007941E8" w:rsidP="007941E8">
      <w:pPr>
        <w:spacing w:before="200"/>
        <w:jc w:val="both"/>
        <w:rPr>
          <w:rFonts w:ascii="Times New Roman" w:hAnsi="Times New Roman" w:cs="Times New Roman"/>
          <w:b/>
          <w:bCs/>
          <w:sz w:val="24"/>
          <w:szCs w:val="24"/>
        </w:rPr>
      </w:pPr>
      <w:r w:rsidRPr="00351A9E">
        <w:rPr>
          <w:rFonts w:ascii="Times New Roman" w:hAnsi="Times New Roman" w:cs="Times New Roman"/>
          <w:b/>
          <w:bCs/>
          <w:sz w:val="24"/>
          <w:szCs w:val="24"/>
        </w:rPr>
        <w:t>I Hanke</w:t>
      </w:r>
      <w:r w:rsidR="002B7D64">
        <w:rPr>
          <w:rFonts w:ascii="Times New Roman" w:hAnsi="Times New Roman" w:cs="Times New Roman"/>
          <w:b/>
          <w:bCs/>
          <w:sz w:val="24"/>
          <w:szCs w:val="24"/>
        </w:rPr>
        <w:t>objektiks olevale teenusele ja teenuse osutajale kehtivad nõuded</w:t>
      </w:r>
    </w:p>
    <w:p w14:paraId="1F3E92B5" w14:textId="212E9CF9" w:rsidR="00BE7C6C" w:rsidRDefault="007941E8" w:rsidP="004A77DF">
      <w:pPr>
        <w:pStyle w:val="ListParagraph"/>
        <w:numPr>
          <w:ilvl w:val="0"/>
          <w:numId w:val="2"/>
        </w:numPr>
        <w:spacing w:after="80" w:line="432" w:lineRule="auto"/>
        <w:ind w:left="284" w:hanging="284"/>
        <w:contextualSpacing w:val="0"/>
        <w:jc w:val="both"/>
        <w:rPr>
          <w:rFonts w:ascii="Times New Roman" w:hAnsi="Times New Roman" w:cs="Times New Roman"/>
          <w:sz w:val="24"/>
          <w:szCs w:val="24"/>
        </w:rPr>
      </w:pPr>
      <w:r w:rsidRPr="00A6346A">
        <w:rPr>
          <w:rFonts w:ascii="Times New Roman" w:hAnsi="Times New Roman" w:cs="Times New Roman"/>
          <w:sz w:val="24"/>
          <w:szCs w:val="24"/>
        </w:rPr>
        <w:t xml:space="preserve">Hankeobjektiks oleva </w:t>
      </w:r>
      <w:r w:rsidR="00BE7C6C">
        <w:rPr>
          <w:rFonts w:ascii="Times New Roman" w:hAnsi="Times New Roman" w:cs="Times New Roman"/>
          <w:sz w:val="24"/>
          <w:szCs w:val="24"/>
        </w:rPr>
        <w:t>teenuse osutamine peab olema tagatud vajaduse korral ööpäev läbi, kõikidel nädalapäevadel;</w:t>
      </w:r>
    </w:p>
    <w:p w14:paraId="0E89DB67" w14:textId="228FDF1D" w:rsidR="00BE7C6C" w:rsidRDefault="00BE7C6C" w:rsidP="004A77DF">
      <w:pPr>
        <w:pStyle w:val="ListParagraph"/>
        <w:numPr>
          <w:ilvl w:val="0"/>
          <w:numId w:val="2"/>
        </w:numPr>
        <w:spacing w:after="80" w:line="432"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Teenuse osutaja peab omama vajalikke </w:t>
      </w:r>
      <w:r w:rsidR="00F65F64">
        <w:rPr>
          <w:rFonts w:ascii="Times New Roman" w:hAnsi="Times New Roman" w:cs="Times New Roman"/>
          <w:sz w:val="24"/>
          <w:szCs w:val="24"/>
        </w:rPr>
        <w:t>tehnilisi vahendeid (mootorsõidukit), millistega on võimalik korraldada nii lamavate, ratastoolis kui ka istuvate patsientide nagu ka kauba (näiteks veretooted, analüüsimaterjalid jne) transport vastavalt hankija igakordsele vajadusele.</w:t>
      </w:r>
    </w:p>
    <w:p w14:paraId="7255F8F3" w14:textId="35DD11A0" w:rsidR="00986A0B" w:rsidRDefault="00986A0B" w:rsidP="004A77DF">
      <w:pPr>
        <w:pStyle w:val="ListParagraph"/>
        <w:numPr>
          <w:ilvl w:val="0"/>
          <w:numId w:val="2"/>
        </w:numPr>
        <w:spacing w:after="80" w:line="432"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Teenuse osutaja peab olema kantud Äriregistrisse</w:t>
      </w:r>
      <w:r w:rsidR="000735AE">
        <w:rPr>
          <w:rFonts w:ascii="Times New Roman" w:hAnsi="Times New Roman" w:cs="Times New Roman"/>
          <w:sz w:val="24"/>
          <w:szCs w:val="24"/>
        </w:rPr>
        <w:t xml:space="preserve"> ning tal ei tohi esineda kehtivaid karistusi</w:t>
      </w:r>
      <w:r w:rsidR="00E815DD">
        <w:rPr>
          <w:rFonts w:ascii="Times New Roman" w:hAnsi="Times New Roman" w:cs="Times New Roman"/>
          <w:sz w:val="24"/>
          <w:szCs w:val="24"/>
        </w:rPr>
        <w:t xml:space="preserve"> ega</w:t>
      </w:r>
      <w:r w:rsidR="000735AE">
        <w:rPr>
          <w:rFonts w:ascii="Times New Roman" w:hAnsi="Times New Roman" w:cs="Times New Roman"/>
          <w:sz w:val="24"/>
          <w:szCs w:val="24"/>
        </w:rPr>
        <w:t xml:space="preserve"> maksuvõlgnevusi riigihangete seaduse § 95 mõistes.</w:t>
      </w:r>
    </w:p>
    <w:p w14:paraId="756A3042" w14:textId="4EE56E0C" w:rsidR="00B029CA" w:rsidRDefault="002351EE" w:rsidP="004A77DF">
      <w:pPr>
        <w:pStyle w:val="ListParagraph"/>
        <w:numPr>
          <w:ilvl w:val="0"/>
          <w:numId w:val="2"/>
        </w:numPr>
        <w:spacing w:after="80" w:line="432" w:lineRule="auto"/>
        <w:jc w:val="both"/>
        <w:rPr>
          <w:rFonts w:ascii="Times New Roman" w:hAnsi="Times New Roman" w:cs="Times New Roman"/>
          <w:sz w:val="24"/>
          <w:szCs w:val="24"/>
        </w:rPr>
      </w:pPr>
      <w:r>
        <w:rPr>
          <w:rFonts w:ascii="Times New Roman" w:hAnsi="Times New Roman" w:cs="Times New Roman"/>
          <w:sz w:val="24"/>
          <w:szCs w:val="24"/>
        </w:rPr>
        <w:t>Teenuse osutamiseks kasutatavad mootorsõidukid peavad olema tehniliselt korras</w:t>
      </w:r>
      <w:r w:rsidR="00AE0FD6">
        <w:rPr>
          <w:rFonts w:ascii="Times New Roman" w:hAnsi="Times New Roman" w:cs="Times New Roman"/>
          <w:sz w:val="24"/>
          <w:szCs w:val="24"/>
        </w:rPr>
        <w:t xml:space="preserve"> (sh läbinud korralised tehnoülevaatused)</w:t>
      </w:r>
      <w:r>
        <w:rPr>
          <w:rFonts w:ascii="Times New Roman" w:hAnsi="Times New Roman" w:cs="Times New Roman"/>
          <w:sz w:val="24"/>
          <w:szCs w:val="24"/>
        </w:rPr>
        <w:t xml:space="preserve">, </w:t>
      </w:r>
      <w:r w:rsidR="00AE0FD6">
        <w:rPr>
          <w:rFonts w:ascii="Times New Roman" w:hAnsi="Times New Roman" w:cs="Times New Roman"/>
          <w:sz w:val="24"/>
          <w:szCs w:val="24"/>
        </w:rPr>
        <w:t>vähemalt liiklus</w:t>
      </w:r>
      <w:r>
        <w:rPr>
          <w:rFonts w:ascii="Times New Roman" w:hAnsi="Times New Roman" w:cs="Times New Roman"/>
          <w:sz w:val="24"/>
          <w:szCs w:val="24"/>
        </w:rPr>
        <w:t>kindlustatud</w:t>
      </w:r>
      <w:r w:rsidR="00AE0FD6">
        <w:rPr>
          <w:rFonts w:ascii="Times New Roman" w:hAnsi="Times New Roman" w:cs="Times New Roman"/>
          <w:sz w:val="24"/>
          <w:szCs w:val="24"/>
        </w:rPr>
        <w:t xml:space="preserve"> ning vastama muus osas Eesti Vabariigi territooriumil kehtivatest õigusaktidest tulenevatele nõuetele, mh lähtudes teenuse osutamise objektist.</w:t>
      </w:r>
      <w:r w:rsidR="00BC5AA4">
        <w:rPr>
          <w:rFonts w:ascii="Times New Roman" w:hAnsi="Times New Roman" w:cs="Times New Roman"/>
          <w:sz w:val="24"/>
          <w:szCs w:val="24"/>
        </w:rPr>
        <w:t xml:space="preserve"> Teenuse osutamiseks kasutatavad mootorsõidukid peavad olema teenuse osutamise ajal</w:t>
      </w:r>
      <w:r w:rsidR="00BC5AA4" w:rsidRPr="00BC5AA4">
        <w:t xml:space="preserve"> </w:t>
      </w:r>
      <w:r w:rsidR="00BC5AA4" w:rsidRPr="00BC5AA4">
        <w:rPr>
          <w:rFonts w:ascii="Times New Roman" w:hAnsi="Times New Roman" w:cs="Times New Roman"/>
          <w:sz w:val="24"/>
          <w:szCs w:val="24"/>
        </w:rPr>
        <w:t>puhtad nii seest kui väljast</w:t>
      </w:r>
      <w:r w:rsidR="00FE18E2">
        <w:rPr>
          <w:rFonts w:ascii="Times New Roman" w:hAnsi="Times New Roman" w:cs="Times New Roman"/>
          <w:sz w:val="24"/>
          <w:szCs w:val="24"/>
        </w:rPr>
        <w:t xml:space="preserve"> ning ei tohi oma seisukorraga kujutada ohtu ega põhjustada kahju mootorsõiduki juhi ega hankija patsientide elule, tervisele ja/või patsientide ning hankija varale.</w:t>
      </w:r>
      <w:r w:rsidR="004C18F0">
        <w:rPr>
          <w:rFonts w:ascii="Times New Roman" w:hAnsi="Times New Roman" w:cs="Times New Roman"/>
          <w:sz w:val="24"/>
          <w:szCs w:val="24"/>
        </w:rPr>
        <w:t xml:space="preserve"> Teenuse osutaja kohustub omama teenuse kõiki osutamiseks vajalikke vahendeid (komplekteeritud transportraam, ratastool jne).</w:t>
      </w:r>
    </w:p>
    <w:p w14:paraId="07B844D2" w14:textId="54B27EAD" w:rsidR="00FE18E2" w:rsidRPr="00C34724" w:rsidRDefault="00265AF6" w:rsidP="004A77DF">
      <w:pPr>
        <w:pStyle w:val="ListParagraph"/>
        <w:numPr>
          <w:ilvl w:val="0"/>
          <w:numId w:val="2"/>
        </w:numPr>
        <w:spacing w:after="80" w:line="432" w:lineRule="auto"/>
        <w:jc w:val="both"/>
        <w:rPr>
          <w:rFonts w:ascii="Times New Roman" w:hAnsi="Times New Roman" w:cs="Times New Roman"/>
          <w:sz w:val="24"/>
          <w:szCs w:val="24"/>
        </w:rPr>
      </w:pPr>
      <w:r>
        <w:rPr>
          <w:rFonts w:ascii="Times New Roman" w:hAnsi="Times New Roman" w:cs="Times New Roman"/>
          <w:sz w:val="24"/>
          <w:szCs w:val="24"/>
        </w:rPr>
        <w:t>Teenus</w:t>
      </w:r>
      <w:r w:rsidR="000C6AF3">
        <w:rPr>
          <w:rFonts w:ascii="Times New Roman" w:hAnsi="Times New Roman" w:cs="Times New Roman"/>
          <w:sz w:val="24"/>
          <w:szCs w:val="24"/>
        </w:rPr>
        <w:t xml:space="preserve">t </w:t>
      </w:r>
      <w:r>
        <w:rPr>
          <w:rFonts w:ascii="Times New Roman" w:hAnsi="Times New Roman" w:cs="Times New Roman"/>
          <w:sz w:val="24"/>
          <w:szCs w:val="24"/>
        </w:rPr>
        <w:t xml:space="preserve">vahetult </w:t>
      </w:r>
      <w:r w:rsidR="0066499A">
        <w:rPr>
          <w:rFonts w:ascii="Times New Roman" w:hAnsi="Times New Roman" w:cs="Times New Roman"/>
          <w:sz w:val="24"/>
          <w:szCs w:val="24"/>
        </w:rPr>
        <w:t xml:space="preserve">igakordselt </w:t>
      </w:r>
      <w:r>
        <w:rPr>
          <w:rFonts w:ascii="Times New Roman" w:hAnsi="Times New Roman" w:cs="Times New Roman"/>
          <w:sz w:val="24"/>
          <w:szCs w:val="24"/>
        </w:rPr>
        <w:t>osutav mootorsõiduki juht peab omama kehtivat mootorsõ</w:t>
      </w:r>
      <w:r w:rsidR="00EF4486">
        <w:rPr>
          <w:rFonts w:ascii="Times New Roman" w:hAnsi="Times New Roman" w:cs="Times New Roman"/>
          <w:sz w:val="24"/>
          <w:szCs w:val="24"/>
        </w:rPr>
        <w:t>i</w:t>
      </w:r>
      <w:r>
        <w:rPr>
          <w:rFonts w:ascii="Times New Roman" w:hAnsi="Times New Roman" w:cs="Times New Roman"/>
          <w:sz w:val="24"/>
          <w:szCs w:val="24"/>
        </w:rPr>
        <w:t xml:space="preserve">duki juhtimisõigust </w:t>
      </w:r>
      <w:r w:rsidR="00EF4486" w:rsidRPr="00C34724">
        <w:rPr>
          <w:rFonts w:ascii="Times New Roman" w:hAnsi="Times New Roman" w:cs="Times New Roman"/>
          <w:sz w:val="24"/>
          <w:szCs w:val="24"/>
        </w:rPr>
        <w:t>tõendavat juhiluba ja kehtivat tervisetõendit</w:t>
      </w:r>
      <w:r w:rsidR="0066499A">
        <w:rPr>
          <w:rFonts w:ascii="Times New Roman" w:hAnsi="Times New Roman" w:cs="Times New Roman"/>
          <w:sz w:val="24"/>
          <w:szCs w:val="24"/>
        </w:rPr>
        <w:t xml:space="preserve"> ning täitma käesoleva väikehankes hanketingimustest tulenevat konfidentsiaalsuskohustust;</w:t>
      </w:r>
    </w:p>
    <w:p w14:paraId="10213D3E" w14:textId="69BB276D" w:rsidR="006C27EC" w:rsidRPr="00E815DD" w:rsidRDefault="00EF4486" w:rsidP="004A77DF">
      <w:pPr>
        <w:pStyle w:val="ListParagraph"/>
        <w:numPr>
          <w:ilvl w:val="0"/>
          <w:numId w:val="2"/>
        </w:numPr>
        <w:spacing w:after="80" w:line="432" w:lineRule="auto"/>
        <w:jc w:val="both"/>
        <w:rPr>
          <w:rFonts w:ascii="Times New Roman" w:hAnsi="Times New Roman" w:cs="Times New Roman"/>
          <w:sz w:val="24"/>
          <w:szCs w:val="24"/>
        </w:rPr>
      </w:pPr>
      <w:r w:rsidRPr="00C34724">
        <w:rPr>
          <w:rFonts w:ascii="Times New Roman" w:hAnsi="Times New Roman" w:cs="Times New Roman"/>
          <w:sz w:val="24"/>
          <w:szCs w:val="24"/>
        </w:rPr>
        <w:t xml:space="preserve">Teenuse osutamiseks kasutatavas </w:t>
      </w:r>
      <w:r w:rsidR="00947A94" w:rsidRPr="00C34724">
        <w:rPr>
          <w:rFonts w:ascii="Times New Roman" w:hAnsi="Times New Roman" w:cs="Times New Roman"/>
          <w:sz w:val="24"/>
          <w:szCs w:val="24"/>
        </w:rPr>
        <w:t xml:space="preserve">mootorsõidukis peab olema </w:t>
      </w:r>
      <w:r w:rsidR="00514C76" w:rsidRPr="00C34724">
        <w:rPr>
          <w:rFonts w:ascii="Times New Roman" w:hAnsi="Times New Roman" w:cs="Times New Roman"/>
          <w:sz w:val="24"/>
          <w:szCs w:val="24"/>
        </w:rPr>
        <w:t>tehniliselt korras</w:t>
      </w:r>
      <w:r w:rsidR="00947A94" w:rsidRPr="00C34724">
        <w:rPr>
          <w:rFonts w:ascii="Times New Roman" w:hAnsi="Times New Roman" w:cs="Times New Roman"/>
          <w:sz w:val="24"/>
          <w:szCs w:val="24"/>
        </w:rPr>
        <w:t xml:space="preserve"> konditsioneer või kliimasüsteem</w:t>
      </w:r>
      <w:r w:rsidR="002B55D3" w:rsidRPr="00C34724">
        <w:rPr>
          <w:rFonts w:ascii="Times New Roman" w:hAnsi="Times New Roman" w:cs="Times New Roman"/>
          <w:sz w:val="24"/>
          <w:szCs w:val="24"/>
        </w:rPr>
        <w:t xml:space="preserve">, milline võimaldab teenuse subjektiks olevatele </w:t>
      </w:r>
      <w:r w:rsidR="002B55D3" w:rsidRPr="00C34724">
        <w:rPr>
          <w:rFonts w:ascii="Times New Roman" w:hAnsi="Times New Roman" w:cs="Times New Roman"/>
          <w:sz w:val="24"/>
          <w:szCs w:val="24"/>
        </w:rPr>
        <w:lastRenderedPageBreak/>
        <w:t xml:space="preserve">patsientidele meeldiva </w:t>
      </w:r>
      <w:r w:rsidR="002B55D3" w:rsidRPr="00E815DD">
        <w:rPr>
          <w:rFonts w:ascii="Times New Roman" w:hAnsi="Times New Roman" w:cs="Times New Roman"/>
          <w:sz w:val="24"/>
          <w:szCs w:val="24"/>
        </w:rPr>
        <w:t>sisekliima tagamist.</w:t>
      </w:r>
      <w:r w:rsidR="006C27EC" w:rsidRPr="00E815DD">
        <w:t xml:space="preserve"> </w:t>
      </w:r>
      <w:r w:rsidR="006C27EC" w:rsidRPr="00E815DD">
        <w:rPr>
          <w:rFonts w:ascii="Times New Roman" w:hAnsi="Times New Roman" w:cs="Times New Roman"/>
          <w:sz w:val="24"/>
          <w:szCs w:val="24"/>
        </w:rPr>
        <w:t xml:space="preserve">Talveperioodil peavad teenuse osutamiseks igakordselt kasutatavad mootorsõidukid olema väljumiseelselt meeldivalt soojad ning </w:t>
      </w:r>
    </w:p>
    <w:p w14:paraId="37737CEF" w14:textId="66372F9D" w:rsidR="00EF4486" w:rsidRPr="00E815DD" w:rsidRDefault="006C27EC" w:rsidP="004A77DF">
      <w:pPr>
        <w:pStyle w:val="ListParagraph"/>
        <w:spacing w:after="80" w:line="432" w:lineRule="auto"/>
        <w:ind w:left="360"/>
        <w:jc w:val="both"/>
        <w:rPr>
          <w:rFonts w:ascii="Times New Roman" w:hAnsi="Times New Roman" w:cs="Times New Roman"/>
          <w:sz w:val="24"/>
          <w:szCs w:val="24"/>
        </w:rPr>
      </w:pPr>
      <w:r w:rsidRPr="00E815DD">
        <w:rPr>
          <w:rFonts w:ascii="Times New Roman" w:hAnsi="Times New Roman" w:cs="Times New Roman"/>
          <w:sz w:val="24"/>
          <w:szCs w:val="24"/>
        </w:rPr>
        <w:t>suveperioodil meeldivalt jahedad.</w:t>
      </w:r>
    </w:p>
    <w:p w14:paraId="23C7E63C" w14:textId="33E462AB" w:rsidR="00FE18E2" w:rsidRPr="00E815DD" w:rsidRDefault="00E25335" w:rsidP="004A77DF">
      <w:pPr>
        <w:pStyle w:val="ListParagraph"/>
        <w:numPr>
          <w:ilvl w:val="0"/>
          <w:numId w:val="2"/>
        </w:numPr>
        <w:spacing w:after="80" w:line="432" w:lineRule="auto"/>
        <w:jc w:val="both"/>
        <w:rPr>
          <w:rFonts w:ascii="Times New Roman" w:hAnsi="Times New Roman" w:cs="Times New Roman"/>
          <w:sz w:val="24"/>
          <w:szCs w:val="24"/>
        </w:rPr>
      </w:pPr>
      <w:r w:rsidRPr="00E815DD">
        <w:rPr>
          <w:rFonts w:ascii="Times New Roman" w:hAnsi="Times New Roman" w:cs="Times New Roman"/>
          <w:sz w:val="24"/>
          <w:szCs w:val="24"/>
        </w:rPr>
        <w:t xml:space="preserve">Teenuse osutaja peab teenuse osutamisel </w:t>
      </w:r>
      <w:r w:rsidR="00851C20" w:rsidRPr="00E815DD">
        <w:rPr>
          <w:rFonts w:ascii="Times New Roman" w:hAnsi="Times New Roman" w:cs="Times New Roman"/>
          <w:sz w:val="24"/>
          <w:szCs w:val="24"/>
        </w:rPr>
        <w:t>kasutataval mootorsõidukil</w:t>
      </w:r>
      <w:r w:rsidRPr="00E815DD">
        <w:rPr>
          <w:rFonts w:ascii="Times New Roman" w:hAnsi="Times New Roman" w:cs="Times New Roman"/>
          <w:sz w:val="24"/>
          <w:szCs w:val="24"/>
        </w:rPr>
        <w:t xml:space="preserve"> </w:t>
      </w:r>
      <w:r w:rsidR="00851C20" w:rsidRPr="00E815DD">
        <w:rPr>
          <w:rFonts w:ascii="Times New Roman" w:hAnsi="Times New Roman" w:cs="Times New Roman"/>
          <w:sz w:val="24"/>
          <w:szCs w:val="24"/>
        </w:rPr>
        <w:t xml:space="preserve">esineva </w:t>
      </w:r>
      <w:r w:rsidRPr="00E815DD">
        <w:rPr>
          <w:rFonts w:ascii="Times New Roman" w:hAnsi="Times New Roman" w:cs="Times New Roman"/>
          <w:sz w:val="24"/>
          <w:szCs w:val="24"/>
        </w:rPr>
        <w:t xml:space="preserve">tehnilise probleemi korral tegutsema operatiivselt ja professionaalselt ning tegema kõik endast oleneva, et </w:t>
      </w:r>
      <w:r w:rsidR="00CA106E" w:rsidRPr="00E815DD">
        <w:rPr>
          <w:rFonts w:ascii="Times New Roman" w:hAnsi="Times New Roman" w:cs="Times New Roman"/>
          <w:sz w:val="24"/>
          <w:szCs w:val="24"/>
        </w:rPr>
        <w:t>tema poolt transporditav patsient või kaup</w:t>
      </w:r>
      <w:r w:rsidRPr="00E815DD">
        <w:rPr>
          <w:rFonts w:ascii="Times New Roman" w:hAnsi="Times New Roman" w:cs="Times New Roman"/>
          <w:sz w:val="24"/>
          <w:szCs w:val="24"/>
        </w:rPr>
        <w:t xml:space="preserve"> jõuaks </w:t>
      </w:r>
      <w:r w:rsidR="00CA106E" w:rsidRPr="00E815DD">
        <w:rPr>
          <w:rFonts w:ascii="Times New Roman" w:hAnsi="Times New Roman" w:cs="Times New Roman"/>
          <w:sz w:val="24"/>
          <w:szCs w:val="24"/>
        </w:rPr>
        <w:t>sihtkohta</w:t>
      </w:r>
      <w:r w:rsidRPr="00E815DD">
        <w:rPr>
          <w:rFonts w:ascii="Times New Roman" w:hAnsi="Times New Roman" w:cs="Times New Roman"/>
          <w:sz w:val="24"/>
          <w:szCs w:val="24"/>
        </w:rPr>
        <w:t xml:space="preserve"> võimalikult kiirelt</w:t>
      </w:r>
      <w:r w:rsidR="00F726AF" w:rsidRPr="00E815DD">
        <w:rPr>
          <w:rFonts w:ascii="Times New Roman" w:hAnsi="Times New Roman" w:cs="Times New Roman"/>
          <w:sz w:val="24"/>
          <w:szCs w:val="24"/>
        </w:rPr>
        <w:t>, arvestades seejuures patsiendi seisukorda ja/või kaupade säilitustingimusi</w:t>
      </w:r>
      <w:r w:rsidR="007D3681" w:rsidRPr="00E815DD">
        <w:rPr>
          <w:rFonts w:ascii="Times New Roman" w:hAnsi="Times New Roman" w:cs="Times New Roman"/>
          <w:sz w:val="24"/>
          <w:szCs w:val="24"/>
        </w:rPr>
        <w:t xml:space="preserve"> </w:t>
      </w:r>
      <w:r w:rsidR="00A40271" w:rsidRPr="00E815DD">
        <w:rPr>
          <w:rFonts w:ascii="Times New Roman" w:hAnsi="Times New Roman" w:cs="Times New Roman"/>
          <w:sz w:val="24"/>
          <w:szCs w:val="24"/>
        </w:rPr>
        <w:t xml:space="preserve">kuid seejuures peab ka säilivate kaupade puhul </w:t>
      </w:r>
      <w:r w:rsidR="0014537F" w:rsidRPr="00E815DD">
        <w:rPr>
          <w:rFonts w:ascii="Times New Roman" w:hAnsi="Times New Roman" w:cs="Times New Roman"/>
          <w:sz w:val="24"/>
          <w:szCs w:val="24"/>
        </w:rPr>
        <w:t>olema tagatud teenuse osutamise lõpule viimine sama tööpäeva jooksul</w:t>
      </w:r>
      <w:r w:rsidR="00C23159" w:rsidRPr="00E815DD">
        <w:rPr>
          <w:rFonts w:ascii="Times New Roman" w:hAnsi="Times New Roman" w:cs="Times New Roman"/>
          <w:sz w:val="24"/>
          <w:szCs w:val="24"/>
        </w:rPr>
        <w:t xml:space="preserve">. </w:t>
      </w:r>
      <w:r w:rsidR="009E6B4A" w:rsidRPr="00E815DD">
        <w:rPr>
          <w:rFonts w:ascii="Times New Roman" w:hAnsi="Times New Roman" w:cs="Times New Roman"/>
          <w:sz w:val="24"/>
          <w:szCs w:val="24"/>
        </w:rPr>
        <w:t xml:space="preserve">Vajaduse korral tagab teenuse osutaja </w:t>
      </w:r>
      <w:r w:rsidR="00B61C75" w:rsidRPr="00E815DD">
        <w:rPr>
          <w:rFonts w:ascii="Times New Roman" w:hAnsi="Times New Roman" w:cs="Times New Roman"/>
          <w:sz w:val="24"/>
          <w:szCs w:val="24"/>
        </w:rPr>
        <w:t xml:space="preserve">käesolevast punktist tuleneva kohustuse täitmiseks </w:t>
      </w:r>
      <w:r w:rsidR="009E6B4A" w:rsidRPr="00E815DD">
        <w:rPr>
          <w:rFonts w:ascii="Times New Roman" w:hAnsi="Times New Roman" w:cs="Times New Roman"/>
          <w:sz w:val="24"/>
          <w:szCs w:val="24"/>
        </w:rPr>
        <w:t>asendustranspordivahendi</w:t>
      </w:r>
      <w:r w:rsidR="00B61C75" w:rsidRPr="00E815DD">
        <w:rPr>
          <w:rFonts w:ascii="Times New Roman" w:hAnsi="Times New Roman" w:cs="Times New Roman"/>
          <w:sz w:val="24"/>
          <w:szCs w:val="24"/>
        </w:rPr>
        <w:t xml:space="preserve"> olemasolu</w:t>
      </w:r>
      <w:r w:rsidR="009E6B4A" w:rsidRPr="00E815DD">
        <w:rPr>
          <w:rFonts w:ascii="Times New Roman" w:hAnsi="Times New Roman" w:cs="Times New Roman"/>
          <w:sz w:val="24"/>
          <w:szCs w:val="24"/>
        </w:rPr>
        <w:t>.</w:t>
      </w:r>
    </w:p>
    <w:p w14:paraId="7268EA83" w14:textId="37FCE3AF" w:rsidR="00CA106E" w:rsidRPr="00E815DD" w:rsidRDefault="00CA106E" w:rsidP="004A77DF">
      <w:pPr>
        <w:pStyle w:val="ListParagraph"/>
        <w:numPr>
          <w:ilvl w:val="0"/>
          <w:numId w:val="2"/>
        </w:numPr>
        <w:spacing w:after="80" w:line="432" w:lineRule="auto"/>
        <w:jc w:val="both"/>
        <w:rPr>
          <w:rFonts w:ascii="Times New Roman" w:hAnsi="Times New Roman" w:cs="Times New Roman"/>
          <w:sz w:val="24"/>
          <w:szCs w:val="24"/>
        </w:rPr>
      </w:pPr>
      <w:r w:rsidRPr="00E815DD">
        <w:rPr>
          <w:rFonts w:ascii="Times New Roman" w:hAnsi="Times New Roman" w:cs="Times New Roman"/>
          <w:sz w:val="24"/>
          <w:szCs w:val="24"/>
        </w:rPr>
        <w:t>Teenust vahetult osutav</w:t>
      </w:r>
      <w:r w:rsidR="00310041" w:rsidRPr="00E815DD">
        <w:rPr>
          <w:rFonts w:ascii="Times New Roman" w:hAnsi="Times New Roman" w:cs="Times New Roman"/>
          <w:sz w:val="24"/>
          <w:szCs w:val="24"/>
        </w:rPr>
        <w:t>ad</w:t>
      </w:r>
      <w:r w:rsidRPr="00E815DD">
        <w:rPr>
          <w:rFonts w:ascii="Times New Roman" w:hAnsi="Times New Roman" w:cs="Times New Roman"/>
          <w:sz w:val="24"/>
          <w:szCs w:val="24"/>
        </w:rPr>
        <w:t xml:space="preserve"> mootorsõiduki juh</w:t>
      </w:r>
      <w:r w:rsidR="00310041" w:rsidRPr="00E815DD">
        <w:rPr>
          <w:rFonts w:ascii="Times New Roman" w:hAnsi="Times New Roman" w:cs="Times New Roman"/>
          <w:sz w:val="24"/>
          <w:szCs w:val="24"/>
        </w:rPr>
        <w:t xml:space="preserve">id peavad olema </w:t>
      </w:r>
      <w:r w:rsidRPr="00E815DD">
        <w:rPr>
          <w:rFonts w:ascii="Times New Roman" w:hAnsi="Times New Roman" w:cs="Times New Roman"/>
          <w:sz w:val="24"/>
          <w:szCs w:val="24"/>
        </w:rPr>
        <w:t xml:space="preserve"> </w:t>
      </w:r>
      <w:r w:rsidR="009B053D" w:rsidRPr="00E815DD">
        <w:rPr>
          <w:rFonts w:ascii="Times New Roman" w:hAnsi="Times New Roman" w:cs="Times New Roman"/>
          <w:sz w:val="24"/>
          <w:szCs w:val="24"/>
        </w:rPr>
        <w:t>viisakad ja abivalmid ning täitma õigusaktidega sätestatud keelenõuet.</w:t>
      </w:r>
    </w:p>
    <w:p w14:paraId="487FD61F" w14:textId="7AB69E0D" w:rsidR="009B053D" w:rsidRPr="00BB1A18" w:rsidRDefault="009B053D" w:rsidP="004A77DF">
      <w:pPr>
        <w:pStyle w:val="ListParagraph"/>
        <w:numPr>
          <w:ilvl w:val="0"/>
          <w:numId w:val="2"/>
        </w:numPr>
        <w:spacing w:after="80" w:line="432" w:lineRule="auto"/>
        <w:jc w:val="both"/>
        <w:rPr>
          <w:rFonts w:ascii="Times New Roman" w:hAnsi="Times New Roman" w:cs="Times New Roman"/>
          <w:sz w:val="24"/>
          <w:szCs w:val="24"/>
        </w:rPr>
      </w:pPr>
      <w:r w:rsidRPr="00E815DD">
        <w:rPr>
          <w:rFonts w:ascii="Times New Roman" w:hAnsi="Times New Roman" w:cs="Times New Roman"/>
          <w:sz w:val="24"/>
          <w:szCs w:val="24"/>
        </w:rPr>
        <w:t xml:space="preserve">Transportteenuse tellimine toimub </w:t>
      </w:r>
      <w:r w:rsidR="00AC5EFB" w:rsidRPr="00E815DD">
        <w:rPr>
          <w:rFonts w:ascii="Times New Roman" w:hAnsi="Times New Roman" w:cs="Times New Roman"/>
          <w:sz w:val="24"/>
          <w:szCs w:val="24"/>
        </w:rPr>
        <w:t xml:space="preserve">reeglina </w:t>
      </w:r>
      <w:r w:rsidR="00AC21DE" w:rsidRPr="00E815DD">
        <w:rPr>
          <w:rFonts w:ascii="Times New Roman" w:hAnsi="Times New Roman" w:cs="Times New Roman"/>
          <w:sz w:val="24"/>
          <w:szCs w:val="24"/>
        </w:rPr>
        <w:t>telefoni teel</w:t>
      </w:r>
      <w:r w:rsidR="00AC5EFB" w:rsidRPr="00E815DD">
        <w:rPr>
          <w:rFonts w:ascii="Times New Roman" w:hAnsi="Times New Roman" w:cs="Times New Roman"/>
          <w:sz w:val="24"/>
          <w:szCs w:val="24"/>
        </w:rPr>
        <w:t xml:space="preserve">. </w:t>
      </w:r>
      <w:r w:rsidR="00D82667" w:rsidRPr="00E815DD">
        <w:rPr>
          <w:rFonts w:ascii="Times New Roman" w:hAnsi="Times New Roman" w:cs="Times New Roman"/>
          <w:sz w:val="24"/>
          <w:szCs w:val="24"/>
        </w:rPr>
        <w:t>Igakordse t</w:t>
      </w:r>
      <w:r w:rsidR="00AC5EFB" w:rsidRPr="00E815DD">
        <w:rPr>
          <w:rFonts w:ascii="Times New Roman" w:hAnsi="Times New Roman" w:cs="Times New Roman"/>
          <w:sz w:val="24"/>
          <w:szCs w:val="24"/>
        </w:rPr>
        <w:t xml:space="preserve">ellimuse esitamisel </w:t>
      </w:r>
      <w:r w:rsidR="00AC21DE" w:rsidRPr="00E815DD">
        <w:rPr>
          <w:rFonts w:ascii="Times New Roman" w:hAnsi="Times New Roman" w:cs="Times New Roman"/>
          <w:sz w:val="24"/>
          <w:szCs w:val="24"/>
        </w:rPr>
        <w:t xml:space="preserve">märgitakse </w:t>
      </w:r>
      <w:r w:rsidR="00CE24F4" w:rsidRPr="00E815DD">
        <w:rPr>
          <w:rFonts w:ascii="Times New Roman" w:hAnsi="Times New Roman" w:cs="Times New Roman"/>
          <w:sz w:val="24"/>
          <w:szCs w:val="24"/>
        </w:rPr>
        <w:t>hankija poolt konkreetse teenuse osutamise kuupäev, patsiendi või kauba kirjeldus (lamav/</w:t>
      </w:r>
      <w:r w:rsidR="00B17B21" w:rsidRPr="00E815DD">
        <w:rPr>
          <w:rFonts w:ascii="Times New Roman" w:hAnsi="Times New Roman" w:cs="Times New Roman"/>
          <w:sz w:val="24"/>
          <w:szCs w:val="24"/>
        </w:rPr>
        <w:t>ratastoolis/istuv patsient või kaup), marsruut, väljumise aeg ja koht.</w:t>
      </w:r>
      <w:r w:rsidR="00391C51" w:rsidRPr="00E815DD">
        <w:rPr>
          <w:rFonts w:ascii="Times New Roman" w:hAnsi="Times New Roman" w:cs="Times New Roman"/>
          <w:sz w:val="24"/>
          <w:szCs w:val="24"/>
        </w:rPr>
        <w:t xml:space="preserve"> Tellimused esitatakse võimaluse korral hiljemalt </w:t>
      </w:r>
      <w:r w:rsidR="006A0B75" w:rsidRPr="00E815DD">
        <w:rPr>
          <w:rFonts w:ascii="Times New Roman" w:hAnsi="Times New Roman" w:cs="Times New Roman"/>
          <w:sz w:val="24"/>
          <w:szCs w:val="24"/>
        </w:rPr>
        <w:t>tellimuse</w:t>
      </w:r>
      <w:r w:rsidR="00C46D74" w:rsidRPr="00E815DD">
        <w:rPr>
          <w:rFonts w:ascii="Times New Roman" w:hAnsi="Times New Roman" w:cs="Times New Roman"/>
          <w:sz w:val="24"/>
          <w:szCs w:val="24"/>
        </w:rPr>
        <w:t xml:space="preserve"> täitmise</w:t>
      </w:r>
      <w:r w:rsidR="006A0B75" w:rsidRPr="00E815DD">
        <w:rPr>
          <w:rFonts w:ascii="Times New Roman" w:hAnsi="Times New Roman" w:cs="Times New Roman"/>
          <w:sz w:val="24"/>
          <w:szCs w:val="24"/>
        </w:rPr>
        <w:t>le eelneva kalendripäeva kell</w:t>
      </w:r>
      <w:r w:rsidR="00D82667" w:rsidRPr="00E815DD">
        <w:rPr>
          <w:rFonts w:ascii="Times New Roman" w:hAnsi="Times New Roman" w:cs="Times New Roman"/>
          <w:sz w:val="24"/>
          <w:szCs w:val="24"/>
        </w:rPr>
        <w:t>aajaks</w:t>
      </w:r>
      <w:r w:rsidR="006A0B75" w:rsidRPr="00E815DD">
        <w:rPr>
          <w:rFonts w:ascii="Times New Roman" w:hAnsi="Times New Roman" w:cs="Times New Roman"/>
          <w:sz w:val="24"/>
          <w:szCs w:val="24"/>
        </w:rPr>
        <w:t xml:space="preserve"> </w:t>
      </w:r>
      <w:r w:rsidR="00C46D74" w:rsidRPr="00E815DD">
        <w:rPr>
          <w:rFonts w:ascii="Times New Roman" w:hAnsi="Times New Roman" w:cs="Times New Roman"/>
          <w:sz w:val="24"/>
          <w:szCs w:val="24"/>
        </w:rPr>
        <w:t>16:00</w:t>
      </w:r>
      <w:r w:rsidR="000A468C" w:rsidRPr="00E815DD">
        <w:rPr>
          <w:rFonts w:ascii="Times New Roman" w:hAnsi="Times New Roman" w:cs="Times New Roman"/>
          <w:sz w:val="24"/>
          <w:szCs w:val="24"/>
        </w:rPr>
        <w:t xml:space="preserve">. </w:t>
      </w:r>
      <w:r w:rsidR="00A55A6B" w:rsidRPr="00E815DD">
        <w:rPr>
          <w:rFonts w:ascii="Times New Roman" w:hAnsi="Times New Roman" w:cs="Times New Roman"/>
          <w:sz w:val="24"/>
          <w:szCs w:val="24"/>
        </w:rPr>
        <w:t>Erakorralisel v</w:t>
      </w:r>
      <w:r w:rsidR="000A468C" w:rsidRPr="00E815DD">
        <w:rPr>
          <w:rFonts w:ascii="Times New Roman" w:hAnsi="Times New Roman" w:cs="Times New Roman"/>
          <w:sz w:val="24"/>
          <w:szCs w:val="24"/>
        </w:rPr>
        <w:t>ajaduse</w:t>
      </w:r>
      <w:r w:rsidR="00A55A6B" w:rsidRPr="00E815DD">
        <w:rPr>
          <w:rFonts w:ascii="Times New Roman" w:hAnsi="Times New Roman" w:cs="Times New Roman"/>
          <w:sz w:val="24"/>
          <w:szCs w:val="24"/>
        </w:rPr>
        <w:t>l</w:t>
      </w:r>
      <w:r w:rsidR="000A468C" w:rsidRPr="00E815DD">
        <w:rPr>
          <w:rFonts w:ascii="Times New Roman" w:hAnsi="Times New Roman" w:cs="Times New Roman"/>
          <w:sz w:val="24"/>
          <w:szCs w:val="24"/>
        </w:rPr>
        <w:t xml:space="preserve"> peab </w:t>
      </w:r>
      <w:r w:rsidR="00685BC7" w:rsidRPr="00E815DD">
        <w:rPr>
          <w:rFonts w:ascii="Times New Roman" w:hAnsi="Times New Roman" w:cs="Times New Roman"/>
          <w:sz w:val="24"/>
          <w:szCs w:val="24"/>
        </w:rPr>
        <w:t xml:space="preserve">teenuse osutaja olema võimeline täitma hankija tellimusi ka </w:t>
      </w:r>
      <w:r w:rsidR="00A55A6B" w:rsidRPr="00E815DD">
        <w:rPr>
          <w:rFonts w:ascii="Times New Roman" w:hAnsi="Times New Roman" w:cs="Times New Roman"/>
          <w:sz w:val="24"/>
          <w:szCs w:val="24"/>
        </w:rPr>
        <w:t>juhul</w:t>
      </w:r>
      <w:r w:rsidR="00A55A6B" w:rsidRPr="00BB1A18">
        <w:rPr>
          <w:rFonts w:ascii="Times New Roman" w:hAnsi="Times New Roman" w:cs="Times New Roman"/>
          <w:sz w:val="24"/>
          <w:szCs w:val="24"/>
        </w:rPr>
        <w:t xml:space="preserve"> kui tellimus on esitatud </w:t>
      </w:r>
      <w:r w:rsidR="00AC5EFB" w:rsidRPr="00BB1A18">
        <w:rPr>
          <w:rFonts w:ascii="Times New Roman" w:hAnsi="Times New Roman" w:cs="Times New Roman"/>
          <w:sz w:val="24"/>
          <w:szCs w:val="24"/>
        </w:rPr>
        <w:t>teenuse osutamise vajaduse ilmnemise päeval</w:t>
      </w:r>
      <w:r w:rsidR="000E0009" w:rsidRPr="00BB1A18">
        <w:rPr>
          <w:rFonts w:ascii="Times New Roman" w:hAnsi="Times New Roman" w:cs="Times New Roman"/>
          <w:sz w:val="24"/>
          <w:szCs w:val="24"/>
        </w:rPr>
        <w:t>.</w:t>
      </w:r>
      <w:r w:rsidR="0046163A" w:rsidRPr="00BB1A18">
        <w:rPr>
          <w:rFonts w:ascii="Times New Roman" w:hAnsi="Times New Roman" w:cs="Times New Roman"/>
          <w:sz w:val="24"/>
          <w:szCs w:val="24"/>
        </w:rPr>
        <w:t xml:space="preserve"> Teenuse osutaja kohustub kinnitama tellitud teenuse osutamise või sellest keelduma hiljemalt </w:t>
      </w:r>
      <w:r w:rsidR="00AC5EFB" w:rsidRPr="00BB1A18">
        <w:rPr>
          <w:rFonts w:ascii="Times New Roman" w:hAnsi="Times New Roman" w:cs="Times New Roman"/>
          <w:sz w:val="24"/>
          <w:szCs w:val="24"/>
        </w:rPr>
        <w:t>15 minuti</w:t>
      </w:r>
      <w:r w:rsidR="00304F21" w:rsidRPr="00BB1A18">
        <w:rPr>
          <w:rFonts w:ascii="Times New Roman" w:hAnsi="Times New Roman" w:cs="Times New Roman"/>
          <w:sz w:val="24"/>
          <w:szCs w:val="24"/>
        </w:rPr>
        <w:t xml:space="preserve"> jooksul arvestatuna hankija poolt tellimus</w:t>
      </w:r>
      <w:r w:rsidR="00AC5EFB" w:rsidRPr="00BB1A18">
        <w:rPr>
          <w:rFonts w:ascii="Times New Roman" w:hAnsi="Times New Roman" w:cs="Times New Roman"/>
          <w:sz w:val="24"/>
          <w:szCs w:val="24"/>
        </w:rPr>
        <w:t>päringu</w:t>
      </w:r>
      <w:r w:rsidR="00304F21" w:rsidRPr="00BB1A18">
        <w:rPr>
          <w:rFonts w:ascii="Times New Roman" w:hAnsi="Times New Roman" w:cs="Times New Roman"/>
          <w:sz w:val="24"/>
          <w:szCs w:val="24"/>
        </w:rPr>
        <w:t xml:space="preserve"> esitamisest.</w:t>
      </w:r>
      <w:r w:rsidR="00BB1A18">
        <w:rPr>
          <w:rFonts w:ascii="Times New Roman" w:hAnsi="Times New Roman" w:cs="Times New Roman"/>
          <w:sz w:val="24"/>
          <w:szCs w:val="24"/>
        </w:rPr>
        <w:t xml:space="preserve"> Tellimuste esitamine</w:t>
      </w:r>
      <w:r w:rsidR="003C3646">
        <w:rPr>
          <w:rFonts w:ascii="Times New Roman" w:hAnsi="Times New Roman" w:cs="Times New Roman"/>
          <w:sz w:val="24"/>
          <w:szCs w:val="24"/>
        </w:rPr>
        <w:t xml:space="preserve"> lepingupartneriteks olevatele teenuse osutajatele</w:t>
      </w:r>
      <w:r w:rsidR="00BB1A18">
        <w:rPr>
          <w:rFonts w:ascii="Times New Roman" w:hAnsi="Times New Roman" w:cs="Times New Roman"/>
          <w:sz w:val="24"/>
          <w:szCs w:val="24"/>
        </w:rPr>
        <w:t xml:space="preserve"> toimub järgneva prioriteetsus</w:t>
      </w:r>
      <w:r w:rsidR="003C3646">
        <w:rPr>
          <w:rFonts w:ascii="Times New Roman" w:hAnsi="Times New Roman" w:cs="Times New Roman"/>
          <w:sz w:val="24"/>
          <w:szCs w:val="24"/>
        </w:rPr>
        <w:t>järjekorra alusel:</w:t>
      </w:r>
    </w:p>
    <w:p w14:paraId="1EAE0E22" w14:textId="69727DC9" w:rsidR="00CB6A72" w:rsidRPr="00C34724" w:rsidRDefault="0046163A" w:rsidP="004A77DF">
      <w:pPr>
        <w:pStyle w:val="ListParagraph"/>
        <w:numPr>
          <w:ilvl w:val="1"/>
          <w:numId w:val="2"/>
        </w:numPr>
        <w:spacing w:after="80" w:line="432" w:lineRule="auto"/>
        <w:jc w:val="both"/>
        <w:rPr>
          <w:rFonts w:ascii="Times New Roman" w:hAnsi="Times New Roman" w:cs="Times New Roman"/>
          <w:sz w:val="24"/>
          <w:szCs w:val="24"/>
        </w:rPr>
      </w:pPr>
      <w:r w:rsidRPr="00BB1A18">
        <w:rPr>
          <w:rFonts w:ascii="Times New Roman" w:hAnsi="Times New Roman" w:cs="Times New Roman"/>
          <w:sz w:val="24"/>
          <w:szCs w:val="24"/>
        </w:rPr>
        <w:t xml:space="preserve">Esmajärjekorras esitab hankija teenustellimuse </w:t>
      </w:r>
      <w:r w:rsidR="00304F21" w:rsidRPr="00BB1A18">
        <w:rPr>
          <w:rFonts w:ascii="Times New Roman" w:hAnsi="Times New Roman" w:cs="Times New Roman"/>
          <w:sz w:val="24"/>
          <w:szCs w:val="24"/>
        </w:rPr>
        <w:t>sellele hankelepingu partnerile, kelle poolt käesolevale väikehankele esitatud kilomeetrimaksumuse</w:t>
      </w:r>
      <w:r w:rsidR="00304F21" w:rsidRPr="00C34724">
        <w:rPr>
          <w:rFonts w:ascii="Times New Roman" w:hAnsi="Times New Roman" w:cs="Times New Roman"/>
          <w:sz w:val="24"/>
          <w:szCs w:val="24"/>
        </w:rPr>
        <w:t xml:space="preserve"> pakkumus on madalaim.</w:t>
      </w:r>
    </w:p>
    <w:p w14:paraId="49325032" w14:textId="77777777" w:rsidR="00FF30A3" w:rsidRPr="00C34724" w:rsidRDefault="00304F21" w:rsidP="004A77DF">
      <w:pPr>
        <w:pStyle w:val="ListParagraph"/>
        <w:numPr>
          <w:ilvl w:val="1"/>
          <w:numId w:val="2"/>
        </w:numPr>
        <w:spacing w:after="80" w:line="432" w:lineRule="auto"/>
        <w:jc w:val="both"/>
        <w:rPr>
          <w:rFonts w:ascii="Times New Roman" w:hAnsi="Times New Roman" w:cs="Times New Roman"/>
          <w:sz w:val="24"/>
          <w:szCs w:val="24"/>
        </w:rPr>
      </w:pPr>
      <w:r w:rsidRPr="00C34724">
        <w:rPr>
          <w:rFonts w:ascii="Times New Roman" w:hAnsi="Times New Roman" w:cs="Times New Roman"/>
          <w:sz w:val="24"/>
          <w:szCs w:val="24"/>
        </w:rPr>
        <w:t xml:space="preserve">Juhul kui punktis 8)a) nimetatud esmane teenuspakkuja keeldub konkreetsel tellitud kuupäeval või marsruudil teenuse osutamisest, esitab hankija teenustellimuse </w:t>
      </w:r>
      <w:r w:rsidR="00FF30A3" w:rsidRPr="00C34724">
        <w:rPr>
          <w:rFonts w:ascii="Times New Roman" w:hAnsi="Times New Roman" w:cs="Times New Roman"/>
          <w:sz w:val="24"/>
          <w:szCs w:val="24"/>
        </w:rPr>
        <w:t>käesolevas väikehankes kilomeetrimaksumuselt teisele kohale jäänud teenuspakkujale;</w:t>
      </w:r>
    </w:p>
    <w:p w14:paraId="70D7EECC" w14:textId="120F3D0D" w:rsidR="00304F21" w:rsidRPr="00C34724" w:rsidRDefault="00FF30A3" w:rsidP="004A77DF">
      <w:pPr>
        <w:pStyle w:val="ListParagraph"/>
        <w:numPr>
          <w:ilvl w:val="1"/>
          <w:numId w:val="2"/>
        </w:numPr>
        <w:spacing w:after="80" w:line="432" w:lineRule="auto"/>
        <w:jc w:val="both"/>
        <w:rPr>
          <w:rFonts w:ascii="Times New Roman" w:hAnsi="Times New Roman" w:cs="Times New Roman"/>
          <w:sz w:val="24"/>
          <w:szCs w:val="24"/>
        </w:rPr>
      </w:pPr>
      <w:r w:rsidRPr="00C34724">
        <w:rPr>
          <w:rFonts w:ascii="Times New Roman" w:hAnsi="Times New Roman" w:cs="Times New Roman"/>
          <w:sz w:val="24"/>
          <w:szCs w:val="24"/>
        </w:rPr>
        <w:lastRenderedPageBreak/>
        <w:t xml:space="preserve">Juhul kui punktis 8)b) nimetatud teenuspakkuja keeldub hankija poolt </w:t>
      </w:r>
      <w:r w:rsidR="00F9068E" w:rsidRPr="00C34724">
        <w:rPr>
          <w:rFonts w:ascii="Times New Roman" w:hAnsi="Times New Roman" w:cs="Times New Roman"/>
          <w:sz w:val="24"/>
          <w:szCs w:val="24"/>
        </w:rPr>
        <w:t xml:space="preserve">tellitud kuupäeval või marsruudil teenuse osutamisest, esitab hankija teenustellimuse </w:t>
      </w:r>
      <w:r w:rsidRPr="00C34724">
        <w:rPr>
          <w:rFonts w:ascii="Times New Roman" w:hAnsi="Times New Roman" w:cs="Times New Roman"/>
          <w:sz w:val="24"/>
          <w:szCs w:val="24"/>
        </w:rPr>
        <w:t xml:space="preserve"> </w:t>
      </w:r>
      <w:r w:rsidR="00C34724" w:rsidRPr="00C34724">
        <w:rPr>
          <w:rFonts w:ascii="Times New Roman" w:hAnsi="Times New Roman" w:cs="Times New Roman"/>
          <w:sz w:val="24"/>
          <w:szCs w:val="24"/>
        </w:rPr>
        <w:t>käesolevas väikehankes kilomeetrimaksumuselt kolmandale kohale jäänud teenuspakkujale.</w:t>
      </w:r>
    </w:p>
    <w:p w14:paraId="07056F73" w14:textId="77777777" w:rsidR="00325661" w:rsidRDefault="000E0009" w:rsidP="004A77DF">
      <w:pPr>
        <w:pStyle w:val="ListParagraph"/>
        <w:numPr>
          <w:ilvl w:val="0"/>
          <w:numId w:val="2"/>
        </w:numPr>
        <w:spacing w:after="80" w:line="432" w:lineRule="auto"/>
        <w:jc w:val="both"/>
        <w:rPr>
          <w:rFonts w:ascii="Times New Roman" w:hAnsi="Times New Roman" w:cs="Times New Roman"/>
          <w:sz w:val="24"/>
          <w:szCs w:val="24"/>
        </w:rPr>
      </w:pPr>
      <w:r w:rsidRPr="00F569FF">
        <w:rPr>
          <w:rFonts w:ascii="Times New Roman" w:hAnsi="Times New Roman" w:cs="Times New Roman"/>
          <w:sz w:val="24"/>
          <w:szCs w:val="24"/>
        </w:rPr>
        <w:t>Teenuse osutamiseks igakordselt kasutatav mootorsõiduk peab olema väljumiskohas kohal vähemalt 5 minutit enne</w:t>
      </w:r>
      <w:r w:rsidR="004002AE" w:rsidRPr="00F569FF">
        <w:rPr>
          <w:rFonts w:ascii="Times New Roman" w:hAnsi="Times New Roman" w:cs="Times New Roman"/>
          <w:sz w:val="24"/>
          <w:szCs w:val="24"/>
        </w:rPr>
        <w:t xml:space="preserve"> tellitud väljasõidu aega</w:t>
      </w:r>
      <w:r w:rsidR="0077166E" w:rsidRPr="00F569FF">
        <w:rPr>
          <w:rFonts w:ascii="Times New Roman" w:hAnsi="Times New Roman" w:cs="Times New Roman"/>
          <w:sz w:val="24"/>
          <w:szCs w:val="24"/>
        </w:rPr>
        <w:t xml:space="preserve">. Vajaduse korral peab mootorsõiduki juht kontakteeruma </w:t>
      </w:r>
      <w:r w:rsidR="00321CEA" w:rsidRPr="00F569FF">
        <w:rPr>
          <w:rFonts w:ascii="Times New Roman" w:hAnsi="Times New Roman" w:cs="Times New Roman"/>
          <w:sz w:val="24"/>
          <w:szCs w:val="24"/>
        </w:rPr>
        <w:t>väljumiskoha või adressaatkoha kontaktisikuga täpsete juhiste saamiseks patsiendi või kauba vastu võtmiseks</w:t>
      </w:r>
      <w:r w:rsidR="004B5ED2" w:rsidRPr="00F569FF">
        <w:rPr>
          <w:rFonts w:ascii="Times New Roman" w:hAnsi="Times New Roman" w:cs="Times New Roman"/>
          <w:sz w:val="24"/>
          <w:szCs w:val="24"/>
        </w:rPr>
        <w:t>/</w:t>
      </w:r>
      <w:r w:rsidR="00FE0871" w:rsidRPr="00F569FF">
        <w:rPr>
          <w:rFonts w:ascii="Times New Roman" w:hAnsi="Times New Roman" w:cs="Times New Roman"/>
          <w:sz w:val="24"/>
          <w:szCs w:val="24"/>
        </w:rPr>
        <w:t>üle</w:t>
      </w:r>
      <w:r w:rsidR="00321CEA" w:rsidRPr="00F569FF">
        <w:rPr>
          <w:rFonts w:ascii="Times New Roman" w:hAnsi="Times New Roman" w:cs="Times New Roman"/>
          <w:sz w:val="24"/>
          <w:szCs w:val="24"/>
        </w:rPr>
        <w:t xml:space="preserve"> andmiseks</w:t>
      </w:r>
      <w:r w:rsidR="00FE0871" w:rsidRPr="00F569FF">
        <w:rPr>
          <w:rFonts w:ascii="Times New Roman" w:hAnsi="Times New Roman" w:cs="Times New Roman"/>
          <w:sz w:val="24"/>
          <w:szCs w:val="24"/>
        </w:rPr>
        <w:t xml:space="preserve"> (</w:t>
      </w:r>
      <w:r w:rsidR="004B5ED2" w:rsidRPr="00F569FF">
        <w:rPr>
          <w:rFonts w:ascii="Times New Roman" w:hAnsi="Times New Roman" w:cs="Times New Roman"/>
          <w:sz w:val="24"/>
          <w:szCs w:val="24"/>
        </w:rPr>
        <w:t>patsiendi liikumine tuleb tagada nn „</w:t>
      </w:r>
      <w:r w:rsidR="00FE0871" w:rsidRPr="00F569FF">
        <w:rPr>
          <w:rFonts w:ascii="Times New Roman" w:hAnsi="Times New Roman" w:cs="Times New Roman"/>
          <w:sz w:val="24"/>
          <w:szCs w:val="24"/>
        </w:rPr>
        <w:t>osakonnast osakonda</w:t>
      </w:r>
      <w:r w:rsidR="004B5ED2" w:rsidRPr="00F569FF">
        <w:rPr>
          <w:rFonts w:ascii="Times New Roman" w:hAnsi="Times New Roman" w:cs="Times New Roman"/>
          <w:sz w:val="24"/>
          <w:szCs w:val="24"/>
        </w:rPr>
        <w:t>“</w:t>
      </w:r>
      <w:r w:rsidR="00FE0871" w:rsidRPr="00F569FF">
        <w:rPr>
          <w:rFonts w:ascii="Times New Roman" w:hAnsi="Times New Roman" w:cs="Times New Roman"/>
          <w:sz w:val="24"/>
          <w:szCs w:val="24"/>
        </w:rPr>
        <w:t>)</w:t>
      </w:r>
      <w:r w:rsidR="00321CEA" w:rsidRPr="00F569FF">
        <w:rPr>
          <w:rFonts w:ascii="Times New Roman" w:hAnsi="Times New Roman" w:cs="Times New Roman"/>
          <w:sz w:val="24"/>
          <w:szCs w:val="24"/>
        </w:rPr>
        <w:t xml:space="preserve">. </w:t>
      </w:r>
    </w:p>
    <w:p w14:paraId="71060EE1" w14:textId="5CE2C605" w:rsidR="00325661" w:rsidRDefault="00325661" w:rsidP="004A77DF">
      <w:pPr>
        <w:pStyle w:val="ListParagraph"/>
        <w:spacing w:after="80" w:line="432" w:lineRule="auto"/>
        <w:ind w:left="360"/>
        <w:jc w:val="both"/>
        <w:rPr>
          <w:rFonts w:ascii="Times New Roman" w:hAnsi="Times New Roman" w:cs="Times New Roman"/>
          <w:sz w:val="24"/>
          <w:szCs w:val="24"/>
        </w:rPr>
      </w:pPr>
      <w:r>
        <w:rPr>
          <w:rFonts w:ascii="Times New Roman" w:hAnsi="Times New Roman" w:cs="Times New Roman"/>
          <w:sz w:val="24"/>
          <w:szCs w:val="24"/>
        </w:rPr>
        <w:t>Teenust vahetule osutav mootorsõiduki juht kohustub:</w:t>
      </w:r>
    </w:p>
    <w:p w14:paraId="29033A47" w14:textId="77777777" w:rsidR="00325661" w:rsidRDefault="00321CEA" w:rsidP="004A77DF">
      <w:pPr>
        <w:pStyle w:val="ListParagraph"/>
        <w:numPr>
          <w:ilvl w:val="1"/>
          <w:numId w:val="2"/>
        </w:numPr>
        <w:spacing w:after="80" w:line="432" w:lineRule="auto"/>
        <w:jc w:val="both"/>
        <w:rPr>
          <w:rFonts w:ascii="Times New Roman" w:hAnsi="Times New Roman" w:cs="Times New Roman"/>
          <w:sz w:val="24"/>
          <w:szCs w:val="24"/>
        </w:rPr>
      </w:pPr>
      <w:r w:rsidRPr="00F569FF">
        <w:rPr>
          <w:rFonts w:ascii="Times New Roman" w:hAnsi="Times New Roman" w:cs="Times New Roman"/>
          <w:sz w:val="24"/>
          <w:szCs w:val="24"/>
        </w:rPr>
        <w:t xml:space="preserve">abistama patsienti </w:t>
      </w:r>
      <w:r w:rsidR="00CE7B17" w:rsidRPr="00F569FF">
        <w:rPr>
          <w:rFonts w:ascii="Times New Roman" w:hAnsi="Times New Roman" w:cs="Times New Roman"/>
          <w:sz w:val="24"/>
          <w:szCs w:val="24"/>
        </w:rPr>
        <w:t>tema</w:t>
      </w:r>
      <w:r w:rsidR="009A4AE6" w:rsidRPr="00F569FF">
        <w:rPr>
          <w:rFonts w:ascii="Times New Roman" w:hAnsi="Times New Roman" w:cs="Times New Roman"/>
          <w:sz w:val="24"/>
          <w:szCs w:val="24"/>
        </w:rPr>
        <w:t xml:space="preserve"> mootorsõidukisse ja sealt välja turvaliseks </w:t>
      </w:r>
      <w:r w:rsidR="00CE7B17" w:rsidRPr="00F569FF">
        <w:rPr>
          <w:rFonts w:ascii="Times New Roman" w:hAnsi="Times New Roman" w:cs="Times New Roman"/>
          <w:sz w:val="24"/>
          <w:szCs w:val="24"/>
        </w:rPr>
        <w:t>jõudmiseks/</w:t>
      </w:r>
      <w:r w:rsidR="009A4AE6" w:rsidRPr="00F569FF">
        <w:rPr>
          <w:rFonts w:ascii="Times New Roman" w:hAnsi="Times New Roman" w:cs="Times New Roman"/>
          <w:sz w:val="24"/>
          <w:szCs w:val="24"/>
        </w:rPr>
        <w:t>transportimiseks</w:t>
      </w:r>
      <w:r w:rsidR="00325661">
        <w:rPr>
          <w:rFonts w:ascii="Times New Roman" w:hAnsi="Times New Roman" w:cs="Times New Roman"/>
          <w:sz w:val="24"/>
          <w:szCs w:val="24"/>
        </w:rPr>
        <w:t>;</w:t>
      </w:r>
    </w:p>
    <w:p w14:paraId="5707A22C" w14:textId="00692D10" w:rsidR="00C92567" w:rsidRDefault="00F5270A" w:rsidP="004A77DF">
      <w:pPr>
        <w:pStyle w:val="ListParagraph"/>
        <w:numPr>
          <w:ilvl w:val="1"/>
          <w:numId w:val="2"/>
        </w:numPr>
        <w:spacing w:after="80" w:line="432" w:lineRule="auto"/>
        <w:jc w:val="both"/>
        <w:rPr>
          <w:rFonts w:ascii="Times New Roman" w:hAnsi="Times New Roman" w:cs="Times New Roman"/>
          <w:sz w:val="24"/>
          <w:szCs w:val="24"/>
        </w:rPr>
      </w:pPr>
      <w:r>
        <w:rPr>
          <w:rFonts w:ascii="Times New Roman" w:hAnsi="Times New Roman" w:cs="Times New Roman"/>
          <w:sz w:val="24"/>
          <w:szCs w:val="24"/>
        </w:rPr>
        <w:t>tõst</w:t>
      </w:r>
      <w:r w:rsidR="00C92567">
        <w:rPr>
          <w:rFonts w:ascii="Times New Roman" w:hAnsi="Times New Roman" w:cs="Times New Roman"/>
          <w:sz w:val="24"/>
          <w:szCs w:val="24"/>
        </w:rPr>
        <w:t>ab</w:t>
      </w:r>
      <w:r>
        <w:rPr>
          <w:rFonts w:ascii="Times New Roman" w:hAnsi="Times New Roman" w:cs="Times New Roman"/>
          <w:sz w:val="24"/>
          <w:szCs w:val="24"/>
        </w:rPr>
        <w:t xml:space="preserve"> </w:t>
      </w:r>
      <w:r w:rsidR="00CB46CA" w:rsidRPr="00F569FF">
        <w:rPr>
          <w:rFonts w:ascii="Times New Roman" w:hAnsi="Times New Roman" w:cs="Times New Roman"/>
          <w:sz w:val="24"/>
          <w:szCs w:val="24"/>
        </w:rPr>
        <w:t>lamava</w:t>
      </w:r>
      <w:r>
        <w:rPr>
          <w:rFonts w:ascii="Times New Roman" w:hAnsi="Times New Roman" w:cs="Times New Roman"/>
          <w:sz w:val="24"/>
          <w:szCs w:val="24"/>
        </w:rPr>
        <w:t>d</w:t>
      </w:r>
      <w:r w:rsidR="00CB46CA" w:rsidRPr="00F569FF">
        <w:rPr>
          <w:rFonts w:ascii="Times New Roman" w:hAnsi="Times New Roman" w:cs="Times New Roman"/>
          <w:sz w:val="24"/>
          <w:szCs w:val="24"/>
        </w:rPr>
        <w:t xml:space="preserve"> patsien</w:t>
      </w:r>
      <w:r>
        <w:rPr>
          <w:rFonts w:ascii="Times New Roman" w:hAnsi="Times New Roman" w:cs="Times New Roman"/>
          <w:sz w:val="24"/>
          <w:szCs w:val="24"/>
        </w:rPr>
        <w:t>did</w:t>
      </w:r>
      <w:r w:rsidR="00C92567">
        <w:rPr>
          <w:rFonts w:ascii="Times New Roman" w:hAnsi="Times New Roman" w:cs="Times New Roman"/>
          <w:sz w:val="24"/>
          <w:szCs w:val="24"/>
        </w:rPr>
        <w:t xml:space="preserve"> teenuse osutamise algpunktis</w:t>
      </w:r>
      <w:r w:rsidR="00CB46CA" w:rsidRPr="00F569FF">
        <w:rPr>
          <w:rFonts w:ascii="Times New Roman" w:hAnsi="Times New Roman" w:cs="Times New Roman"/>
          <w:sz w:val="24"/>
          <w:szCs w:val="24"/>
        </w:rPr>
        <w:t xml:space="preserve"> teenuse osutaja transportraamile ja </w:t>
      </w:r>
      <w:r w:rsidR="00C92567">
        <w:rPr>
          <w:rFonts w:ascii="Times New Roman" w:hAnsi="Times New Roman" w:cs="Times New Roman"/>
          <w:sz w:val="24"/>
          <w:szCs w:val="24"/>
        </w:rPr>
        <w:t xml:space="preserve">teenuse osutamise lõpp-punktis </w:t>
      </w:r>
      <w:r w:rsidR="00CB46CA" w:rsidRPr="00F569FF">
        <w:rPr>
          <w:rFonts w:ascii="Times New Roman" w:hAnsi="Times New Roman" w:cs="Times New Roman"/>
          <w:sz w:val="24"/>
          <w:szCs w:val="24"/>
        </w:rPr>
        <w:t>sealt maha</w:t>
      </w:r>
      <w:r w:rsidR="00C92567">
        <w:rPr>
          <w:rFonts w:ascii="Times New Roman" w:hAnsi="Times New Roman" w:cs="Times New Roman"/>
          <w:sz w:val="24"/>
          <w:szCs w:val="24"/>
        </w:rPr>
        <w:t>;</w:t>
      </w:r>
    </w:p>
    <w:p w14:paraId="06419DD5" w14:textId="77777777" w:rsidR="002F44D4" w:rsidRDefault="00CB46CA" w:rsidP="004A77DF">
      <w:pPr>
        <w:pStyle w:val="ListParagraph"/>
        <w:numPr>
          <w:ilvl w:val="1"/>
          <w:numId w:val="2"/>
        </w:numPr>
        <w:spacing w:after="80" w:line="432" w:lineRule="auto"/>
        <w:jc w:val="both"/>
        <w:rPr>
          <w:rFonts w:ascii="Times New Roman" w:hAnsi="Times New Roman" w:cs="Times New Roman"/>
          <w:sz w:val="24"/>
          <w:szCs w:val="24"/>
        </w:rPr>
      </w:pPr>
      <w:r w:rsidRPr="00F569FF">
        <w:rPr>
          <w:rFonts w:ascii="Times New Roman" w:hAnsi="Times New Roman" w:cs="Times New Roman"/>
          <w:sz w:val="24"/>
          <w:szCs w:val="24"/>
        </w:rPr>
        <w:t xml:space="preserve"> </w:t>
      </w:r>
      <w:r w:rsidR="009A4AE6" w:rsidRPr="00F569FF">
        <w:rPr>
          <w:rFonts w:ascii="Times New Roman" w:hAnsi="Times New Roman" w:cs="Times New Roman"/>
          <w:sz w:val="24"/>
          <w:szCs w:val="24"/>
        </w:rPr>
        <w:t>ratastooli</w:t>
      </w:r>
      <w:r w:rsidRPr="00F569FF">
        <w:rPr>
          <w:rFonts w:ascii="Times New Roman" w:hAnsi="Times New Roman" w:cs="Times New Roman"/>
          <w:sz w:val="24"/>
          <w:szCs w:val="24"/>
        </w:rPr>
        <w:t xml:space="preserve"> kasutavate patsientide puhul</w:t>
      </w:r>
      <w:r w:rsidR="00F5270A">
        <w:rPr>
          <w:rFonts w:ascii="Times New Roman" w:hAnsi="Times New Roman" w:cs="Times New Roman"/>
          <w:sz w:val="24"/>
          <w:szCs w:val="24"/>
        </w:rPr>
        <w:t xml:space="preserve"> abista</w:t>
      </w:r>
      <w:r w:rsidR="002F44D4">
        <w:rPr>
          <w:rFonts w:ascii="Times New Roman" w:hAnsi="Times New Roman" w:cs="Times New Roman"/>
          <w:sz w:val="24"/>
          <w:szCs w:val="24"/>
        </w:rPr>
        <w:t xml:space="preserve">ma </w:t>
      </w:r>
      <w:r w:rsidR="00325661">
        <w:rPr>
          <w:rFonts w:ascii="Times New Roman" w:hAnsi="Times New Roman" w:cs="Times New Roman"/>
          <w:sz w:val="24"/>
          <w:szCs w:val="24"/>
        </w:rPr>
        <w:t xml:space="preserve">patsienti </w:t>
      </w:r>
      <w:r w:rsidR="002F44D4">
        <w:rPr>
          <w:rFonts w:ascii="Times New Roman" w:hAnsi="Times New Roman" w:cs="Times New Roman"/>
          <w:sz w:val="24"/>
          <w:szCs w:val="24"/>
        </w:rPr>
        <w:t xml:space="preserve">teenuse osutaja </w:t>
      </w:r>
      <w:r w:rsidR="00DD78BD" w:rsidRPr="00F569FF">
        <w:rPr>
          <w:rFonts w:ascii="Times New Roman" w:hAnsi="Times New Roman" w:cs="Times New Roman"/>
          <w:sz w:val="24"/>
          <w:szCs w:val="24"/>
        </w:rPr>
        <w:t>ratastooli ja sellest välja saamisel/tõstmisel</w:t>
      </w:r>
      <w:r w:rsidR="002F44D4">
        <w:rPr>
          <w:rFonts w:ascii="Times New Roman" w:hAnsi="Times New Roman" w:cs="Times New Roman"/>
          <w:sz w:val="24"/>
          <w:szCs w:val="24"/>
        </w:rPr>
        <w:t>;</w:t>
      </w:r>
    </w:p>
    <w:p w14:paraId="6FE42BF5" w14:textId="11904A53" w:rsidR="002F44D4" w:rsidRDefault="002F44D4" w:rsidP="004A77DF">
      <w:pPr>
        <w:pStyle w:val="ListParagraph"/>
        <w:numPr>
          <w:ilvl w:val="1"/>
          <w:numId w:val="2"/>
        </w:numPr>
        <w:spacing w:after="80" w:line="432" w:lineRule="auto"/>
        <w:jc w:val="both"/>
        <w:rPr>
          <w:rFonts w:ascii="Times New Roman" w:hAnsi="Times New Roman" w:cs="Times New Roman"/>
          <w:sz w:val="24"/>
          <w:szCs w:val="24"/>
        </w:rPr>
      </w:pPr>
      <w:r>
        <w:rPr>
          <w:rFonts w:ascii="Times New Roman" w:hAnsi="Times New Roman" w:cs="Times New Roman"/>
          <w:sz w:val="24"/>
          <w:szCs w:val="24"/>
        </w:rPr>
        <w:t>Saatjat vajava patsiendi puhul</w:t>
      </w:r>
      <w:r w:rsidR="00B735BB">
        <w:rPr>
          <w:rFonts w:ascii="Times New Roman" w:hAnsi="Times New Roman" w:cs="Times New Roman"/>
          <w:sz w:val="24"/>
          <w:szCs w:val="24"/>
        </w:rPr>
        <w:t xml:space="preserve"> abistama patsienti sihtpunkti registratuuri jõudmisel, kohapeal </w:t>
      </w:r>
      <w:r w:rsidR="007D2DCA">
        <w:rPr>
          <w:rFonts w:ascii="Times New Roman" w:hAnsi="Times New Roman" w:cs="Times New Roman"/>
          <w:sz w:val="24"/>
          <w:szCs w:val="24"/>
        </w:rPr>
        <w:t>vastuvõtule</w:t>
      </w:r>
      <w:r w:rsidR="00B735BB">
        <w:rPr>
          <w:rFonts w:ascii="Times New Roman" w:hAnsi="Times New Roman" w:cs="Times New Roman"/>
          <w:sz w:val="24"/>
          <w:szCs w:val="24"/>
        </w:rPr>
        <w:t xml:space="preserve"> registreerimisel ning </w:t>
      </w:r>
      <w:r w:rsidR="00871CAE">
        <w:rPr>
          <w:rFonts w:ascii="Times New Roman" w:hAnsi="Times New Roman" w:cs="Times New Roman"/>
          <w:sz w:val="24"/>
          <w:szCs w:val="24"/>
        </w:rPr>
        <w:t>protseduuri teostamise ruumi juurde ja peale patsiendile protseduuri teostamist t</w:t>
      </w:r>
      <w:r w:rsidR="002F72D6">
        <w:rPr>
          <w:rFonts w:ascii="Times New Roman" w:hAnsi="Times New Roman" w:cs="Times New Roman"/>
          <w:sz w:val="24"/>
          <w:szCs w:val="24"/>
        </w:rPr>
        <w:t xml:space="preserve">agasi mootorsõidukisse jõudmisel ning eelnimetatud tegevustega lahutamatult seotud toimingute korraldamisel. </w:t>
      </w:r>
      <w:r w:rsidR="00A95EF7">
        <w:rPr>
          <w:rFonts w:ascii="Times New Roman" w:hAnsi="Times New Roman" w:cs="Times New Roman"/>
          <w:sz w:val="24"/>
          <w:szCs w:val="24"/>
        </w:rPr>
        <w:t xml:space="preserve">Mootorsõiduki juht ei viibi </w:t>
      </w:r>
      <w:r w:rsidR="00145D32">
        <w:rPr>
          <w:rFonts w:ascii="Times New Roman" w:hAnsi="Times New Roman" w:cs="Times New Roman"/>
          <w:sz w:val="24"/>
          <w:szCs w:val="24"/>
        </w:rPr>
        <w:t xml:space="preserve">patsiendile mistahes meditsiinilise </w:t>
      </w:r>
      <w:r w:rsidR="00A95EF7">
        <w:rPr>
          <w:rFonts w:ascii="Times New Roman" w:hAnsi="Times New Roman" w:cs="Times New Roman"/>
          <w:sz w:val="24"/>
          <w:szCs w:val="24"/>
        </w:rPr>
        <w:t>protseduuri teostamise ajal</w:t>
      </w:r>
      <w:r w:rsidR="00B03697">
        <w:rPr>
          <w:rFonts w:ascii="Times New Roman" w:hAnsi="Times New Roman" w:cs="Times New Roman"/>
          <w:sz w:val="24"/>
          <w:szCs w:val="24"/>
        </w:rPr>
        <w:t xml:space="preserve"> vahetult</w:t>
      </w:r>
      <w:r w:rsidR="00A95EF7">
        <w:rPr>
          <w:rFonts w:ascii="Times New Roman" w:hAnsi="Times New Roman" w:cs="Times New Roman"/>
          <w:sz w:val="24"/>
          <w:szCs w:val="24"/>
        </w:rPr>
        <w:t xml:space="preserve"> </w:t>
      </w:r>
      <w:r w:rsidR="00145D32">
        <w:rPr>
          <w:rFonts w:ascii="Times New Roman" w:hAnsi="Times New Roman" w:cs="Times New Roman"/>
          <w:sz w:val="24"/>
          <w:szCs w:val="24"/>
        </w:rPr>
        <w:t>patsiendi</w:t>
      </w:r>
      <w:r w:rsidR="00A95EF7">
        <w:rPr>
          <w:rFonts w:ascii="Times New Roman" w:hAnsi="Times New Roman" w:cs="Times New Roman"/>
          <w:sz w:val="24"/>
          <w:szCs w:val="24"/>
        </w:rPr>
        <w:t xml:space="preserve"> juures ning ei </w:t>
      </w:r>
      <w:r w:rsidR="00145D32">
        <w:rPr>
          <w:rFonts w:ascii="Times New Roman" w:hAnsi="Times New Roman" w:cs="Times New Roman"/>
          <w:sz w:val="24"/>
          <w:szCs w:val="24"/>
        </w:rPr>
        <w:t>ole kohustatud viibima</w:t>
      </w:r>
      <w:r w:rsidR="00A95EF7">
        <w:rPr>
          <w:rFonts w:ascii="Times New Roman" w:hAnsi="Times New Roman" w:cs="Times New Roman"/>
          <w:sz w:val="24"/>
          <w:szCs w:val="24"/>
        </w:rPr>
        <w:t xml:space="preserve"> protseduuri teostamise ajal </w:t>
      </w:r>
      <w:r w:rsidR="004F2A6D">
        <w:rPr>
          <w:rFonts w:ascii="Times New Roman" w:hAnsi="Times New Roman" w:cs="Times New Roman"/>
          <w:sz w:val="24"/>
          <w:szCs w:val="24"/>
        </w:rPr>
        <w:t>tervishoiuteenuse osutaja asukohas</w:t>
      </w:r>
      <w:r w:rsidR="001864D6">
        <w:rPr>
          <w:rFonts w:ascii="Times New Roman" w:hAnsi="Times New Roman" w:cs="Times New Roman"/>
          <w:sz w:val="24"/>
          <w:szCs w:val="24"/>
        </w:rPr>
        <w:t>;</w:t>
      </w:r>
    </w:p>
    <w:p w14:paraId="64EAA1AC" w14:textId="2C79609F" w:rsidR="000E0009" w:rsidRDefault="00DD78BD" w:rsidP="004A77DF">
      <w:pPr>
        <w:pStyle w:val="ListParagraph"/>
        <w:numPr>
          <w:ilvl w:val="1"/>
          <w:numId w:val="2"/>
        </w:numPr>
        <w:spacing w:after="80" w:line="432" w:lineRule="auto"/>
        <w:jc w:val="both"/>
        <w:rPr>
          <w:rFonts w:ascii="Times New Roman" w:hAnsi="Times New Roman" w:cs="Times New Roman"/>
          <w:sz w:val="24"/>
          <w:szCs w:val="24"/>
        </w:rPr>
      </w:pPr>
      <w:r w:rsidRPr="00F569FF">
        <w:rPr>
          <w:rFonts w:ascii="Times New Roman" w:hAnsi="Times New Roman" w:cs="Times New Roman"/>
          <w:sz w:val="24"/>
          <w:szCs w:val="24"/>
        </w:rPr>
        <w:t xml:space="preserve"> tagama </w:t>
      </w:r>
      <w:r w:rsidR="006C63AB">
        <w:rPr>
          <w:rFonts w:ascii="Times New Roman" w:hAnsi="Times New Roman" w:cs="Times New Roman"/>
          <w:sz w:val="24"/>
          <w:szCs w:val="24"/>
        </w:rPr>
        <w:t xml:space="preserve">sõidu ajaks patsiendi transportimiseks kasutatava </w:t>
      </w:r>
      <w:r w:rsidRPr="00F569FF">
        <w:rPr>
          <w:rFonts w:ascii="Times New Roman" w:hAnsi="Times New Roman" w:cs="Times New Roman"/>
          <w:sz w:val="24"/>
          <w:szCs w:val="24"/>
        </w:rPr>
        <w:t>transportraami ja</w:t>
      </w:r>
      <w:r w:rsidR="006C63AB">
        <w:rPr>
          <w:rFonts w:ascii="Times New Roman" w:hAnsi="Times New Roman" w:cs="Times New Roman"/>
          <w:sz w:val="24"/>
          <w:szCs w:val="24"/>
        </w:rPr>
        <w:t>/või</w:t>
      </w:r>
      <w:r w:rsidRPr="00F569FF">
        <w:rPr>
          <w:rFonts w:ascii="Times New Roman" w:hAnsi="Times New Roman" w:cs="Times New Roman"/>
          <w:sz w:val="24"/>
          <w:szCs w:val="24"/>
        </w:rPr>
        <w:t xml:space="preserve"> ratastooli</w:t>
      </w:r>
      <w:r w:rsidR="009A4AE6" w:rsidRPr="00F569FF">
        <w:rPr>
          <w:rFonts w:ascii="Times New Roman" w:hAnsi="Times New Roman" w:cs="Times New Roman"/>
          <w:sz w:val="24"/>
          <w:szCs w:val="24"/>
        </w:rPr>
        <w:t xml:space="preserve"> kinnitamise</w:t>
      </w:r>
      <w:r w:rsidRPr="00F569FF">
        <w:rPr>
          <w:rFonts w:ascii="Times New Roman" w:hAnsi="Times New Roman" w:cs="Times New Roman"/>
          <w:sz w:val="24"/>
          <w:szCs w:val="24"/>
        </w:rPr>
        <w:t xml:space="preserve"> </w:t>
      </w:r>
      <w:r w:rsidR="009A4AE6" w:rsidRPr="00F569FF">
        <w:rPr>
          <w:rFonts w:ascii="Times New Roman" w:hAnsi="Times New Roman" w:cs="Times New Roman"/>
          <w:sz w:val="24"/>
          <w:szCs w:val="24"/>
        </w:rPr>
        <w:t>jne, tagamaks patsiendi ohutus</w:t>
      </w:r>
      <w:r w:rsidR="00F569FF" w:rsidRPr="00F569FF">
        <w:rPr>
          <w:rFonts w:ascii="Times New Roman" w:hAnsi="Times New Roman" w:cs="Times New Roman"/>
          <w:sz w:val="24"/>
          <w:szCs w:val="24"/>
        </w:rPr>
        <w:t>, heaolu</w:t>
      </w:r>
      <w:r w:rsidR="009A4AE6" w:rsidRPr="00F569FF">
        <w:rPr>
          <w:rFonts w:ascii="Times New Roman" w:hAnsi="Times New Roman" w:cs="Times New Roman"/>
          <w:sz w:val="24"/>
          <w:szCs w:val="24"/>
        </w:rPr>
        <w:t xml:space="preserve"> </w:t>
      </w:r>
      <w:r w:rsidRPr="00F569FF">
        <w:rPr>
          <w:rFonts w:ascii="Times New Roman" w:hAnsi="Times New Roman" w:cs="Times New Roman"/>
          <w:sz w:val="24"/>
          <w:szCs w:val="24"/>
        </w:rPr>
        <w:t xml:space="preserve">ja mugavus </w:t>
      </w:r>
      <w:r w:rsidR="00F16E7B" w:rsidRPr="00F569FF">
        <w:rPr>
          <w:rFonts w:ascii="Times New Roman" w:hAnsi="Times New Roman" w:cs="Times New Roman"/>
          <w:sz w:val="24"/>
          <w:szCs w:val="24"/>
        </w:rPr>
        <w:t>teenuse osutamise</w:t>
      </w:r>
      <w:r w:rsidR="009A4AE6" w:rsidRPr="00F569FF">
        <w:rPr>
          <w:rFonts w:ascii="Times New Roman" w:hAnsi="Times New Roman" w:cs="Times New Roman"/>
          <w:sz w:val="24"/>
          <w:szCs w:val="24"/>
        </w:rPr>
        <w:t xml:space="preserve"> </w:t>
      </w:r>
      <w:r w:rsidR="00F726AF">
        <w:rPr>
          <w:rFonts w:ascii="Times New Roman" w:hAnsi="Times New Roman" w:cs="Times New Roman"/>
          <w:sz w:val="24"/>
          <w:szCs w:val="24"/>
        </w:rPr>
        <w:t>ajal</w:t>
      </w:r>
      <w:r w:rsidR="001864D6">
        <w:rPr>
          <w:rFonts w:ascii="Times New Roman" w:hAnsi="Times New Roman" w:cs="Times New Roman"/>
          <w:sz w:val="24"/>
          <w:szCs w:val="24"/>
        </w:rPr>
        <w:t>;</w:t>
      </w:r>
    </w:p>
    <w:p w14:paraId="613F56DA" w14:textId="36DB0910" w:rsidR="001864D6" w:rsidRPr="00F569FF" w:rsidRDefault="001A6A1D" w:rsidP="004A77DF">
      <w:pPr>
        <w:pStyle w:val="ListParagraph"/>
        <w:numPr>
          <w:ilvl w:val="1"/>
          <w:numId w:val="2"/>
        </w:numPr>
        <w:spacing w:after="80" w:line="432" w:lineRule="auto"/>
        <w:jc w:val="both"/>
        <w:rPr>
          <w:rFonts w:ascii="Times New Roman" w:hAnsi="Times New Roman" w:cs="Times New Roman"/>
          <w:sz w:val="24"/>
          <w:szCs w:val="24"/>
        </w:rPr>
      </w:pPr>
      <w:r>
        <w:rPr>
          <w:rFonts w:ascii="Times New Roman" w:hAnsi="Times New Roman" w:cs="Times New Roman"/>
          <w:sz w:val="24"/>
          <w:szCs w:val="24"/>
        </w:rPr>
        <w:t xml:space="preserve">Juhul kui patsiendi ei ole ise võimeline </w:t>
      </w:r>
      <w:r w:rsidR="005C1170">
        <w:rPr>
          <w:rFonts w:ascii="Times New Roman" w:hAnsi="Times New Roman" w:cs="Times New Roman"/>
          <w:sz w:val="24"/>
          <w:szCs w:val="24"/>
        </w:rPr>
        <w:t>patsienti ja tema tervist puudutavate dokumentide käsitlemiseks</w:t>
      </w:r>
      <w:r w:rsidR="00953A54">
        <w:rPr>
          <w:rFonts w:ascii="Times New Roman" w:hAnsi="Times New Roman" w:cs="Times New Roman"/>
          <w:sz w:val="24"/>
          <w:szCs w:val="24"/>
        </w:rPr>
        <w:t>/transportimiseks, t</w:t>
      </w:r>
      <w:r w:rsidR="00C73479">
        <w:rPr>
          <w:rFonts w:ascii="Times New Roman" w:hAnsi="Times New Roman" w:cs="Times New Roman"/>
          <w:sz w:val="24"/>
          <w:szCs w:val="24"/>
        </w:rPr>
        <w:t>agama</w:t>
      </w:r>
      <w:r w:rsidR="00C328DC">
        <w:rPr>
          <w:rFonts w:ascii="Times New Roman" w:hAnsi="Times New Roman" w:cs="Times New Roman"/>
          <w:sz w:val="24"/>
          <w:szCs w:val="24"/>
        </w:rPr>
        <w:t xml:space="preserve"> tervishoiuteenuse osutaja poolt </w:t>
      </w:r>
      <w:r w:rsidR="009A7397">
        <w:rPr>
          <w:rFonts w:ascii="Times New Roman" w:hAnsi="Times New Roman" w:cs="Times New Roman"/>
          <w:sz w:val="24"/>
          <w:szCs w:val="24"/>
        </w:rPr>
        <w:t xml:space="preserve">patsiendile </w:t>
      </w:r>
      <w:r w:rsidR="00C328DC">
        <w:rPr>
          <w:rFonts w:ascii="Times New Roman" w:hAnsi="Times New Roman" w:cs="Times New Roman"/>
          <w:sz w:val="24"/>
          <w:szCs w:val="24"/>
        </w:rPr>
        <w:t xml:space="preserve">kaasa antavate dokumentide </w:t>
      </w:r>
      <w:r w:rsidR="009A7397">
        <w:rPr>
          <w:rFonts w:ascii="Times New Roman" w:hAnsi="Times New Roman" w:cs="Times New Roman"/>
          <w:sz w:val="24"/>
          <w:szCs w:val="24"/>
        </w:rPr>
        <w:t>nagu ka kaubaga k</w:t>
      </w:r>
      <w:r w:rsidR="0022090F">
        <w:rPr>
          <w:rFonts w:ascii="Times New Roman" w:hAnsi="Times New Roman" w:cs="Times New Roman"/>
          <w:sz w:val="24"/>
          <w:szCs w:val="24"/>
        </w:rPr>
        <w:t xml:space="preserve">oos saadetavate, patsientide </w:t>
      </w:r>
      <w:r w:rsidR="0022090F">
        <w:rPr>
          <w:rFonts w:ascii="Times New Roman" w:hAnsi="Times New Roman" w:cs="Times New Roman"/>
          <w:sz w:val="24"/>
          <w:szCs w:val="24"/>
        </w:rPr>
        <w:lastRenderedPageBreak/>
        <w:t xml:space="preserve">isikuandmeid sisaldavate dokumentide </w:t>
      </w:r>
      <w:r w:rsidR="00C328DC">
        <w:rPr>
          <w:rFonts w:ascii="Times New Roman" w:hAnsi="Times New Roman" w:cs="Times New Roman"/>
          <w:sz w:val="24"/>
          <w:szCs w:val="24"/>
        </w:rPr>
        <w:t>hoiustamise viisil, milline ei võimalda mistahes kolmandatel asjassepuutumatutel isikutel dokumentide sisuga tutvuda</w:t>
      </w:r>
      <w:r w:rsidR="006B0BE8">
        <w:rPr>
          <w:rFonts w:ascii="Times New Roman" w:hAnsi="Times New Roman" w:cs="Times New Roman"/>
          <w:sz w:val="24"/>
          <w:szCs w:val="24"/>
        </w:rPr>
        <w:t xml:space="preserve"> ega dokumentidel kahjustuda või kaduma minna ning andma dokumendid </w:t>
      </w:r>
      <w:r w:rsidR="00953A54">
        <w:rPr>
          <w:rFonts w:ascii="Times New Roman" w:hAnsi="Times New Roman" w:cs="Times New Roman"/>
          <w:sz w:val="24"/>
          <w:szCs w:val="24"/>
        </w:rPr>
        <w:t xml:space="preserve">üle </w:t>
      </w:r>
      <w:r w:rsidR="006B0BE8">
        <w:rPr>
          <w:rFonts w:ascii="Times New Roman" w:hAnsi="Times New Roman" w:cs="Times New Roman"/>
          <w:sz w:val="24"/>
          <w:szCs w:val="24"/>
        </w:rPr>
        <w:t>sihtkoha</w:t>
      </w:r>
      <w:r w:rsidR="00953A54">
        <w:rPr>
          <w:rFonts w:ascii="Times New Roman" w:hAnsi="Times New Roman" w:cs="Times New Roman"/>
          <w:sz w:val="24"/>
          <w:szCs w:val="24"/>
        </w:rPr>
        <w:t xml:space="preserve"> tervishoiuteenuse osutaja </w:t>
      </w:r>
      <w:r w:rsidR="00F03A92">
        <w:rPr>
          <w:rFonts w:ascii="Times New Roman" w:hAnsi="Times New Roman" w:cs="Times New Roman"/>
          <w:sz w:val="24"/>
          <w:szCs w:val="24"/>
        </w:rPr>
        <w:t>asjakohaselt</w:t>
      </w:r>
      <w:r w:rsidR="00953A54">
        <w:rPr>
          <w:rFonts w:ascii="Times New Roman" w:hAnsi="Times New Roman" w:cs="Times New Roman"/>
          <w:sz w:val="24"/>
          <w:szCs w:val="24"/>
        </w:rPr>
        <w:t xml:space="preserve"> </w:t>
      </w:r>
      <w:r w:rsidR="00F03A92">
        <w:rPr>
          <w:rFonts w:ascii="Times New Roman" w:hAnsi="Times New Roman" w:cs="Times New Roman"/>
          <w:sz w:val="24"/>
          <w:szCs w:val="24"/>
        </w:rPr>
        <w:t>töötajale</w:t>
      </w:r>
      <w:r w:rsidR="00372A02">
        <w:rPr>
          <w:rFonts w:ascii="Times New Roman" w:hAnsi="Times New Roman" w:cs="Times New Roman"/>
          <w:sz w:val="24"/>
          <w:szCs w:val="24"/>
        </w:rPr>
        <w:t xml:space="preserve">. Patsiendi dokumentidest ning mistahes </w:t>
      </w:r>
      <w:r w:rsidR="006803B5">
        <w:rPr>
          <w:rFonts w:ascii="Times New Roman" w:hAnsi="Times New Roman" w:cs="Times New Roman"/>
          <w:sz w:val="24"/>
          <w:szCs w:val="24"/>
        </w:rPr>
        <w:t xml:space="preserve">muudest </w:t>
      </w:r>
      <w:r w:rsidR="00372A02">
        <w:rPr>
          <w:rFonts w:ascii="Times New Roman" w:hAnsi="Times New Roman" w:cs="Times New Roman"/>
          <w:sz w:val="24"/>
          <w:szCs w:val="24"/>
        </w:rPr>
        <w:t xml:space="preserve">terviseandmetest koopiate tegemine </w:t>
      </w:r>
      <w:r w:rsidR="00783D7F">
        <w:rPr>
          <w:rFonts w:ascii="Times New Roman" w:hAnsi="Times New Roman" w:cs="Times New Roman"/>
          <w:sz w:val="24"/>
          <w:szCs w:val="24"/>
        </w:rPr>
        <w:t xml:space="preserve">nagu ka patsientide ja/või tervishoiuteenuse osutajate töötajate </w:t>
      </w:r>
      <w:r w:rsidR="00A630E1">
        <w:rPr>
          <w:rFonts w:ascii="Times New Roman" w:hAnsi="Times New Roman" w:cs="Times New Roman"/>
          <w:sz w:val="24"/>
          <w:szCs w:val="24"/>
        </w:rPr>
        <w:t xml:space="preserve">pildistamine ja filmimine nagu ka patsiente ja nende terviseandmeid puudutava info levitamine </w:t>
      </w:r>
      <w:r w:rsidR="00372A02">
        <w:rPr>
          <w:rFonts w:ascii="Times New Roman" w:hAnsi="Times New Roman" w:cs="Times New Roman"/>
          <w:sz w:val="24"/>
          <w:szCs w:val="24"/>
        </w:rPr>
        <w:t xml:space="preserve">on </w:t>
      </w:r>
      <w:r w:rsidR="00A630E1">
        <w:rPr>
          <w:rFonts w:ascii="Times New Roman" w:hAnsi="Times New Roman" w:cs="Times New Roman"/>
          <w:sz w:val="24"/>
          <w:szCs w:val="24"/>
        </w:rPr>
        <w:t xml:space="preserve">rangelt </w:t>
      </w:r>
      <w:r w:rsidR="00372A02">
        <w:rPr>
          <w:rFonts w:ascii="Times New Roman" w:hAnsi="Times New Roman" w:cs="Times New Roman"/>
          <w:sz w:val="24"/>
          <w:szCs w:val="24"/>
        </w:rPr>
        <w:t>keelatud.</w:t>
      </w:r>
      <w:r w:rsidR="006B0BE8">
        <w:rPr>
          <w:rFonts w:ascii="Times New Roman" w:hAnsi="Times New Roman" w:cs="Times New Roman"/>
          <w:sz w:val="24"/>
          <w:szCs w:val="24"/>
        </w:rPr>
        <w:t xml:space="preserve"> </w:t>
      </w:r>
      <w:r w:rsidR="006803B5">
        <w:rPr>
          <w:rFonts w:ascii="Times New Roman" w:hAnsi="Times New Roman" w:cs="Times New Roman"/>
          <w:sz w:val="24"/>
          <w:szCs w:val="24"/>
        </w:rPr>
        <w:t xml:space="preserve">Teenuse osutaja kohustub hoidma ise ning nõudma </w:t>
      </w:r>
      <w:r w:rsidR="009B18A2">
        <w:rPr>
          <w:rFonts w:ascii="Times New Roman" w:hAnsi="Times New Roman" w:cs="Times New Roman"/>
          <w:sz w:val="24"/>
          <w:szCs w:val="24"/>
        </w:rPr>
        <w:t xml:space="preserve">ka oma töötajatelt, koostööpartneritelt ning võimalike alltöövõtjatelt patsientide isikuandmete </w:t>
      </w:r>
      <w:r w:rsidR="00726DEA">
        <w:rPr>
          <w:rFonts w:ascii="Times New Roman" w:hAnsi="Times New Roman" w:cs="Times New Roman"/>
          <w:sz w:val="24"/>
          <w:szCs w:val="24"/>
        </w:rPr>
        <w:t xml:space="preserve">mistahes kolmandate isikute ees </w:t>
      </w:r>
      <w:r w:rsidR="009B18A2">
        <w:rPr>
          <w:rFonts w:ascii="Times New Roman" w:hAnsi="Times New Roman" w:cs="Times New Roman"/>
          <w:sz w:val="24"/>
          <w:szCs w:val="24"/>
        </w:rPr>
        <w:t>konfidentsiaalsena hoidmis</w:t>
      </w:r>
      <w:r w:rsidR="00726DEA">
        <w:rPr>
          <w:rFonts w:ascii="Times New Roman" w:hAnsi="Times New Roman" w:cs="Times New Roman"/>
          <w:sz w:val="24"/>
          <w:szCs w:val="24"/>
        </w:rPr>
        <w:t>e</w:t>
      </w:r>
      <w:r w:rsidR="000E3AF3">
        <w:rPr>
          <w:rFonts w:ascii="Times New Roman" w:hAnsi="Times New Roman" w:cs="Times New Roman"/>
          <w:sz w:val="24"/>
          <w:szCs w:val="24"/>
        </w:rPr>
        <w:t xml:space="preserve"> kohustuse täitmist</w:t>
      </w:r>
      <w:r w:rsidR="00E2546A">
        <w:rPr>
          <w:rFonts w:ascii="Times New Roman" w:hAnsi="Times New Roman" w:cs="Times New Roman"/>
          <w:sz w:val="24"/>
          <w:szCs w:val="24"/>
        </w:rPr>
        <w:t xml:space="preserve">. </w:t>
      </w:r>
      <w:r w:rsidR="009153FA">
        <w:rPr>
          <w:rFonts w:ascii="Times New Roman" w:hAnsi="Times New Roman" w:cs="Times New Roman"/>
          <w:sz w:val="24"/>
          <w:szCs w:val="24"/>
        </w:rPr>
        <w:t>K</w:t>
      </w:r>
      <w:r w:rsidR="00E2546A">
        <w:rPr>
          <w:rFonts w:ascii="Times New Roman" w:hAnsi="Times New Roman" w:cs="Times New Roman"/>
          <w:sz w:val="24"/>
          <w:szCs w:val="24"/>
        </w:rPr>
        <w:t xml:space="preserve">onfidentsiaalsuskohustus kehtib </w:t>
      </w:r>
      <w:r w:rsidR="009153FA">
        <w:rPr>
          <w:rFonts w:ascii="Times New Roman" w:hAnsi="Times New Roman" w:cs="Times New Roman"/>
          <w:sz w:val="24"/>
          <w:szCs w:val="24"/>
        </w:rPr>
        <w:t xml:space="preserve">seejuures </w:t>
      </w:r>
      <w:r w:rsidR="00E2546A">
        <w:rPr>
          <w:rFonts w:ascii="Times New Roman" w:hAnsi="Times New Roman" w:cs="Times New Roman"/>
          <w:sz w:val="24"/>
          <w:szCs w:val="24"/>
        </w:rPr>
        <w:t xml:space="preserve">tähtajatult ning selle rikkumisega patsiendile, </w:t>
      </w:r>
      <w:r w:rsidR="00D04FD6">
        <w:rPr>
          <w:rFonts w:ascii="Times New Roman" w:hAnsi="Times New Roman" w:cs="Times New Roman"/>
          <w:sz w:val="24"/>
          <w:szCs w:val="24"/>
        </w:rPr>
        <w:t xml:space="preserve">hankijale või mistahes kolmandatele isikutele tekitatud kahjude eest vastutab teenuse osutaja varaliselt. </w:t>
      </w:r>
      <w:r w:rsidR="00742EFD">
        <w:rPr>
          <w:rFonts w:ascii="Times New Roman" w:hAnsi="Times New Roman" w:cs="Times New Roman"/>
          <w:sz w:val="24"/>
          <w:szCs w:val="24"/>
        </w:rPr>
        <w:t>Patsiendi isikuandmete avaldamine kolmandatele isikutele on lubatud üksnes Eesti Vabariigi territooriumil kehtivatest õigusaktidest sõnaselgelt tulenevatel alustel, hankija eelneval nõusolekul.</w:t>
      </w:r>
    </w:p>
    <w:p w14:paraId="011D3809" w14:textId="65DE2D45" w:rsidR="00696E45" w:rsidRPr="00C34724" w:rsidRDefault="008B2594" w:rsidP="004A77DF">
      <w:pPr>
        <w:pStyle w:val="ListParagraph"/>
        <w:numPr>
          <w:ilvl w:val="0"/>
          <w:numId w:val="2"/>
        </w:numPr>
        <w:spacing w:after="80" w:line="432" w:lineRule="auto"/>
        <w:jc w:val="both"/>
        <w:rPr>
          <w:rFonts w:ascii="Times New Roman" w:hAnsi="Times New Roman" w:cs="Times New Roman"/>
          <w:sz w:val="24"/>
          <w:szCs w:val="24"/>
        </w:rPr>
      </w:pPr>
      <w:r w:rsidRPr="00C34724">
        <w:rPr>
          <w:rFonts w:ascii="Times New Roman" w:hAnsi="Times New Roman" w:cs="Times New Roman"/>
          <w:sz w:val="24"/>
          <w:szCs w:val="24"/>
        </w:rPr>
        <w:t xml:space="preserve">Osutatud teenuse eest tasumine toimub </w:t>
      </w:r>
      <w:r w:rsidR="002125B8" w:rsidRPr="00C34724">
        <w:rPr>
          <w:rFonts w:ascii="Times New Roman" w:hAnsi="Times New Roman" w:cs="Times New Roman"/>
          <w:sz w:val="24"/>
          <w:szCs w:val="24"/>
        </w:rPr>
        <w:t xml:space="preserve">kilomeetripõhiselt </w:t>
      </w:r>
      <w:r w:rsidR="006C4A37" w:rsidRPr="00C34724">
        <w:rPr>
          <w:rFonts w:ascii="Times New Roman" w:hAnsi="Times New Roman" w:cs="Times New Roman"/>
          <w:sz w:val="24"/>
          <w:szCs w:val="24"/>
        </w:rPr>
        <w:t>alguspunktig</w:t>
      </w:r>
      <w:r w:rsidR="00933D8D" w:rsidRPr="00C34724">
        <w:rPr>
          <w:rFonts w:ascii="Times New Roman" w:hAnsi="Times New Roman" w:cs="Times New Roman"/>
          <w:sz w:val="24"/>
          <w:szCs w:val="24"/>
        </w:rPr>
        <w:t>a</w:t>
      </w:r>
      <w:r w:rsidR="006C4A37" w:rsidRPr="00C34724">
        <w:rPr>
          <w:rFonts w:ascii="Times New Roman" w:hAnsi="Times New Roman" w:cs="Times New Roman"/>
          <w:sz w:val="24"/>
          <w:szCs w:val="24"/>
        </w:rPr>
        <w:t xml:space="preserve"> </w:t>
      </w:r>
      <w:r w:rsidR="00933D8D" w:rsidRPr="00C34724">
        <w:rPr>
          <w:rFonts w:ascii="Times New Roman" w:hAnsi="Times New Roman" w:cs="Times New Roman"/>
          <w:sz w:val="24"/>
          <w:szCs w:val="24"/>
        </w:rPr>
        <w:t xml:space="preserve">Rakvere haigla (aadressiga </w:t>
      </w:r>
      <w:r w:rsidR="006C4A37" w:rsidRPr="00C34724">
        <w:rPr>
          <w:rFonts w:ascii="Times New Roman" w:hAnsi="Times New Roman" w:cs="Times New Roman"/>
          <w:sz w:val="24"/>
          <w:szCs w:val="24"/>
        </w:rPr>
        <w:t>Lõuna põik 1, Rakvere linn</w:t>
      </w:r>
      <w:r w:rsidR="00933D8D" w:rsidRPr="00C34724">
        <w:rPr>
          <w:rFonts w:ascii="Times New Roman" w:hAnsi="Times New Roman" w:cs="Times New Roman"/>
          <w:sz w:val="24"/>
          <w:szCs w:val="24"/>
        </w:rPr>
        <w:t>)</w:t>
      </w:r>
      <w:r w:rsidR="006C4A37" w:rsidRPr="00C34724">
        <w:rPr>
          <w:rFonts w:ascii="Times New Roman" w:hAnsi="Times New Roman" w:cs="Times New Roman"/>
          <w:sz w:val="24"/>
          <w:szCs w:val="24"/>
        </w:rPr>
        <w:t xml:space="preserve"> </w:t>
      </w:r>
      <w:r w:rsidR="002125B8" w:rsidRPr="00C34724">
        <w:rPr>
          <w:rFonts w:ascii="Times New Roman" w:hAnsi="Times New Roman" w:cs="Times New Roman"/>
          <w:sz w:val="24"/>
          <w:szCs w:val="24"/>
        </w:rPr>
        <w:t>–</w:t>
      </w:r>
      <w:r w:rsidR="006C4A37" w:rsidRPr="00C34724">
        <w:rPr>
          <w:rFonts w:ascii="Times New Roman" w:hAnsi="Times New Roman" w:cs="Times New Roman"/>
          <w:sz w:val="24"/>
          <w:szCs w:val="24"/>
        </w:rPr>
        <w:t xml:space="preserve"> </w:t>
      </w:r>
      <w:r w:rsidR="002125B8" w:rsidRPr="00C34724">
        <w:rPr>
          <w:rFonts w:ascii="Times New Roman" w:hAnsi="Times New Roman" w:cs="Times New Roman"/>
          <w:sz w:val="24"/>
          <w:szCs w:val="24"/>
        </w:rPr>
        <w:t xml:space="preserve">sihtkoht/tellitud väljumiskoht – lõpp-punkt </w:t>
      </w:r>
      <w:r w:rsidR="00933D8D" w:rsidRPr="00C34724">
        <w:rPr>
          <w:rFonts w:ascii="Times New Roman" w:hAnsi="Times New Roman" w:cs="Times New Roman"/>
          <w:sz w:val="24"/>
          <w:szCs w:val="24"/>
        </w:rPr>
        <w:t xml:space="preserve">Rakvere haigla (aadressiga </w:t>
      </w:r>
      <w:r w:rsidR="002125B8" w:rsidRPr="00C34724">
        <w:rPr>
          <w:rFonts w:ascii="Times New Roman" w:hAnsi="Times New Roman" w:cs="Times New Roman"/>
          <w:sz w:val="24"/>
          <w:szCs w:val="24"/>
        </w:rPr>
        <w:t>Lõuna põik 1, Rakvere linn</w:t>
      </w:r>
      <w:r w:rsidR="00933D8D" w:rsidRPr="00C34724">
        <w:rPr>
          <w:rFonts w:ascii="Times New Roman" w:hAnsi="Times New Roman" w:cs="Times New Roman"/>
          <w:sz w:val="24"/>
          <w:szCs w:val="24"/>
        </w:rPr>
        <w:t>)</w:t>
      </w:r>
      <w:r w:rsidR="002125B8" w:rsidRPr="00C34724">
        <w:rPr>
          <w:rFonts w:ascii="Times New Roman" w:hAnsi="Times New Roman" w:cs="Times New Roman"/>
          <w:sz w:val="24"/>
          <w:szCs w:val="24"/>
        </w:rPr>
        <w:t xml:space="preserve">. </w:t>
      </w:r>
    </w:p>
    <w:p w14:paraId="3E26F2A4" w14:textId="2900AC81" w:rsidR="00696E45" w:rsidRPr="00C34724" w:rsidRDefault="00696E45" w:rsidP="004A77DF">
      <w:pPr>
        <w:pStyle w:val="ListParagraph"/>
        <w:numPr>
          <w:ilvl w:val="0"/>
          <w:numId w:val="2"/>
        </w:numPr>
        <w:spacing w:after="80" w:line="432" w:lineRule="auto"/>
        <w:jc w:val="both"/>
        <w:rPr>
          <w:rFonts w:ascii="Times New Roman" w:hAnsi="Times New Roman" w:cs="Times New Roman"/>
          <w:sz w:val="24"/>
          <w:szCs w:val="24"/>
        </w:rPr>
      </w:pPr>
      <w:r w:rsidRPr="00C34724">
        <w:rPr>
          <w:rFonts w:ascii="Times New Roman" w:hAnsi="Times New Roman" w:cs="Times New Roman"/>
          <w:sz w:val="24"/>
          <w:szCs w:val="24"/>
        </w:rPr>
        <w:t xml:space="preserve">Juhul kui transportteenus on ühel ja samal kalendripäeval tellitud </w:t>
      </w:r>
      <w:r w:rsidR="00886BA7" w:rsidRPr="00C34724">
        <w:rPr>
          <w:rFonts w:ascii="Times New Roman" w:hAnsi="Times New Roman" w:cs="Times New Roman"/>
          <w:sz w:val="24"/>
          <w:szCs w:val="24"/>
        </w:rPr>
        <w:t xml:space="preserve">teenuse osutamiseks alguspunktiga Rakvere haiglast (aadressiga Lõuna põik 1, Rakvere linn) kuni </w:t>
      </w:r>
      <w:r w:rsidR="00A0325C" w:rsidRPr="00C34724">
        <w:rPr>
          <w:rFonts w:ascii="Times New Roman" w:hAnsi="Times New Roman" w:cs="Times New Roman"/>
          <w:sz w:val="24"/>
          <w:szCs w:val="24"/>
        </w:rPr>
        <w:t>teise</w:t>
      </w:r>
      <w:r w:rsidR="00886BA7" w:rsidRPr="00C34724">
        <w:rPr>
          <w:rFonts w:ascii="Times New Roman" w:hAnsi="Times New Roman" w:cs="Times New Roman"/>
          <w:sz w:val="24"/>
          <w:szCs w:val="24"/>
        </w:rPr>
        <w:t xml:space="preserve"> </w:t>
      </w:r>
      <w:r w:rsidR="00A0325C" w:rsidRPr="00C34724">
        <w:rPr>
          <w:rFonts w:ascii="Times New Roman" w:hAnsi="Times New Roman" w:cs="Times New Roman"/>
          <w:sz w:val="24"/>
          <w:szCs w:val="24"/>
        </w:rPr>
        <w:t>tervishoiu</w:t>
      </w:r>
      <w:r w:rsidR="00886BA7" w:rsidRPr="00C34724">
        <w:rPr>
          <w:rFonts w:ascii="Times New Roman" w:hAnsi="Times New Roman" w:cs="Times New Roman"/>
          <w:sz w:val="24"/>
          <w:szCs w:val="24"/>
        </w:rPr>
        <w:t xml:space="preserve">teenuse osutaja asukohani ning kas sama </w:t>
      </w:r>
      <w:r w:rsidR="00A0325C" w:rsidRPr="00C34724">
        <w:rPr>
          <w:rFonts w:ascii="Times New Roman" w:hAnsi="Times New Roman" w:cs="Times New Roman"/>
          <w:sz w:val="24"/>
          <w:szCs w:val="24"/>
        </w:rPr>
        <w:t xml:space="preserve">teise tervishoiuteenuse osutaja asukohast tagasi Rakvere haiglasse teise patsiendi või kaubaga või </w:t>
      </w:r>
      <w:r w:rsidR="00C631CF" w:rsidRPr="00C34724">
        <w:rPr>
          <w:rFonts w:ascii="Times New Roman" w:hAnsi="Times New Roman" w:cs="Times New Roman"/>
          <w:sz w:val="24"/>
          <w:szCs w:val="24"/>
        </w:rPr>
        <w:t>teise tervishoiu</w:t>
      </w:r>
      <w:r w:rsidR="00A0325C" w:rsidRPr="00C34724">
        <w:rPr>
          <w:rFonts w:ascii="Times New Roman" w:hAnsi="Times New Roman" w:cs="Times New Roman"/>
          <w:sz w:val="24"/>
          <w:szCs w:val="24"/>
        </w:rPr>
        <w:t>teenuse osutajaga samas linnas tegutseva kolmanda tervishoiuteenuse osutaja</w:t>
      </w:r>
      <w:r w:rsidR="00C631CF" w:rsidRPr="00C34724">
        <w:rPr>
          <w:rFonts w:ascii="Times New Roman" w:hAnsi="Times New Roman" w:cs="Times New Roman"/>
          <w:sz w:val="24"/>
          <w:szCs w:val="24"/>
        </w:rPr>
        <w:t xml:space="preserve"> juurest </w:t>
      </w:r>
      <w:r w:rsidR="00933D8D" w:rsidRPr="00C34724">
        <w:rPr>
          <w:rFonts w:ascii="Times New Roman" w:hAnsi="Times New Roman" w:cs="Times New Roman"/>
          <w:sz w:val="24"/>
          <w:szCs w:val="24"/>
        </w:rPr>
        <w:t>patsiendi või kauba Rakvere haiglasse tagasi toomiseks, esitatakse teenusarve ühekordselt vastavalt tegelikule marsruudile.</w:t>
      </w:r>
    </w:p>
    <w:p w14:paraId="685DF46A" w14:textId="0C0F6F96" w:rsidR="003C6341" w:rsidRPr="00C34724" w:rsidRDefault="0071304A" w:rsidP="004A77DF">
      <w:pPr>
        <w:pStyle w:val="ListParagraph"/>
        <w:numPr>
          <w:ilvl w:val="0"/>
          <w:numId w:val="2"/>
        </w:numPr>
        <w:spacing w:after="80" w:line="432" w:lineRule="auto"/>
        <w:jc w:val="both"/>
        <w:rPr>
          <w:rFonts w:ascii="Times New Roman" w:hAnsi="Times New Roman" w:cs="Times New Roman"/>
          <w:sz w:val="24"/>
          <w:szCs w:val="24"/>
        </w:rPr>
      </w:pPr>
      <w:r w:rsidRPr="00C34724">
        <w:rPr>
          <w:rFonts w:ascii="Times New Roman" w:hAnsi="Times New Roman" w:cs="Times New Roman"/>
          <w:sz w:val="24"/>
          <w:szCs w:val="24"/>
        </w:rPr>
        <w:t xml:space="preserve">Kilomeetritasus sisalduvad kõik teenuse nõuetekohase osutamisega seotud kulud, sh kuid mitte ainult mootorsõiduki amortisatsioon, kütuse maksumus, mootorsõiduki juhi palk, </w:t>
      </w:r>
      <w:r w:rsidR="00F109E6" w:rsidRPr="00C34724">
        <w:rPr>
          <w:rFonts w:ascii="Times New Roman" w:hAnsi="Times New Roman" w:cs="Times New Roman"/>
          <w:sz w:val="24"/>
          <w:szCs w:val="24"/>
        </w:rPr>
        <w:t>mootorsõiduki kindlustus jne maksumus</w:t>
      </w:r>
      <w:r w:rsidR="003C6341" w:rsidRPr="00C34724">
        <w:rPr>
          <w:rFonts w:ascii="Times New Roman" w:hAnsi="Times New Roman" w:cs="Times New Roman"/>
          <w:sz w:val="24"/>
          <w:szCs w:val="24"/>
        </w:rPr>
        <w:t xml:space="preserve">. Pakutavale kilomeetritasule mistahes täiendavaid </w:t>
      </w:r>
      <w:r w:rsidR="003C6341" w:rsidRPr="00C34724">
        <w:rPr>
          <w:rFonts w:ascii="Times New Roman" w:hAnsi="Times New Roman" w:cs="Times New Roman"/>
          <w:sz w:val="24"/>
          <w:szCs w:val="24"/>
        </w:rPr>
        <w:lastRenderedPageBreak/>
        <w:t xml:space="preserve">lisakulusid lisanduda lepingu täitmise perioodil ei </w:t>
      </w:r>
      <w:r w:rsidR="00277C15" w:rsidRPr="00C34724">
        <w:rPr>
          <w:rFonts w:ascii="Times New Roman" w:hAnsi="Times New Roman" w:cs="Times New Roman"/>
          <w:sz w:val="24"/>
          <w:szCs w:val="24"/>
        </w:rPr>
        <w:t>tohi</w:t>
      </w:r>
      <w:r w:rsidR="003C6341" w:rsidRPr="00C34724">
        <w:rPr>
          <w:rFonts w:ascii="Times New Roman" w:hAnsi="Times New Roman" w:cs="Times New Roman"/>
          <w:sz w:val="24"/>
          <w:szCs w:val="24"/>
        </w:rPr>
        <w:t xml:space="preserve">, küll aga võib teenuse osutaja igakordselt pakkuda hankijale soodsamat hinda kui </w:t>
      </w:r>
      <w:r w:rsidR="00277C15" w:rsidRPr="00C34724">
        <w:rPr>
          <w:rFonts w:ascii="Times New Roman" w:hAnsi="Times New Roman" w:cs="Times New Roman"/>
          <w:sz w:val="24"/>
          <w:szCs w:val="24"/>
        </w:rPr>
        <w:t xml:space="preserve">tema poolt käesolevale väikehankele esitatud </w:t>
      </w:r>
      <w:r w:rsidR="003C6341" w:rsidRPr="00C34724">
        <w:rPr>
          <w:rFonts w:ascii="Times New Roman" w:hAnsi="Times New Roman" w:cs="Times New Roman"/>
          <w:sz w:val="24"/>
          <w:szCs w:val="24"/>
        </w:rPr>
        <w:t>pakkumuses pakutud</w:t>
      </w:r>
      <w:r w:rsidR="00C34724">
        <w:rPr>
          <w:rFonts w:ascii="Times New Roman" w:hAnsi="Times New Roman" w:cs="Times New Roman"/>
          <w:sz w:val="24"/>
          <w:szCs w:val="24"/>
        </w:rPr>
        <w:t xml:space="preserve"> kilomeetrihind</w:t>
      </w:r>
      <w:r w:rsidR="00277C15" w:rsidRPr="00C34724">
        <w:rPr>
          <w:rFonts w:ascii="Times New Roman" w:hAnsi="Times New Roman" w:cs="Times New Roman"/>
          <w:sz w:val="24"/>
          <w:szCs w:val="24"/>
        </w:rPr>
        <w:t xml:space="preserve">. </w:t>
      </w:r>
    </w:p>
    <w:p w14:paraId="5847B070" w14:textId="7B109483" w:rsidR="00F35DA7" w:rsidRDefault="00F35DA7" w:rsidP="004A77DF">
      <w:pPr>
        <w:pStyle w:val="ListParagraph"/>
        <w:numPr>
          <w:ilvl w:val="0"/>
          <w:numId w:val="2"/>
        </w:numPr>
        <w:spacing w:after="80" w:line="432"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Edukate pakkujatega sõlmitakse kliendileping </w:t>
      </w:r>
      <w:r w:rsidRPr="006914EA">
        <w:rPr>
          <w:rFonts w:ascii="Times New Roman" w:hAnsi="Times New Roman" w:cs="Times New Roman"/>
          <w:sz w:val="24"/>
          <w:szCs w:val="24"/>
        </w:rPr>
        <w:t>12 kalendrikuuks</w:t>
      </w:r>
      <w:r w:rsidR="00E00C81">
        <w:rPr>
          <w:rFonts w:ascii="Times New Roman" w:hAnsi="Times New Roman" w:cs="Times New Roman"/>
          <w:sz w:val="24"/>
          <w:szCs w:val="24"/>
        </w:rPr>
        <w:t>. Kokku sõlmib hankija seejuures kuni kolm kliendilepingut</w:t>
      </w:r>
      <w:r w:rsidR="000E3E1D">
        <w:rPr>
          <w:rFonts w:ascii="Times New Roman" w:hAnsi="Times New Roman" w:cs="Times New Roman"/>
          <w:sz w:val="24"/>
          <w:szCs w:val="24"/>
        </w:rPr>
        <w:t xml:space="preserve"> vastavalt madalaimad teenushinnad</w:t>
      </w:r>
      <w:r w:rsidR="00C34724">
        <w:rPr>
          <w:rFonts w:ascii="Times New Roman" w:hAnsi="Times New Roman" w:cs="Times New Roman"/>
          <w:sz w:val="24"/>
          <w:szCs w:val="24"/>
        </w:rPr>
        <w:t>/kilomeetrihinna pakkumused</w:t>
      </w:r>
      <w:r w:rsidR="000E3E1D">
        <w:rPr>
          <w:rFonts w:ascii="Times New Roman" w:hAnsi="Times New Roman" w:cs="Times New Roman"/>
          <w:sz w:val="24"/>
          <w:szCs w:val="24"/>
        </w:rPr>
        <w:t xml:space="preserve"> pakkunud pakkujatega.</w:t>
      </w:r>
      <w:r w:rsidR="00742EFD">
        <w:rPr>
          <w:rFonts w:ascii="Times New Roman" w:hAnsi="Times New Roman" w:cs="Times New Roman"/>
          <w:sz w:val="24"/>
          <w:szCs w:val="24"/>
        </w:rPr>
        <w:t xml:space="preserve"> Juhul kui väikehankele esitatakse kokku vähem kui kolm pakkumust, võib hankija </w:t>
      </w:r>
      <w:r w:rsidR="000B7B06">
        <w:rPr>
          <w:rFonts w:ascii="Times New Roman" w:hAnsi="Times New Roman" w:cs="Times New Roman"/>
          <w:sz w:val="24"/>
          <w:szCs w:val="24"/>
        </w:rPr>
        <w:t>väikehanke tulemusena sõlmida vastavalt pakkumuste arvule ka ühe või kaks lepingut.</w:t>
      </w:r>
    </w:p>
    <w:p w14:paraId="170310C5" w14:textId="36CE4DAA" w:rsidR="000B7B06" w:rsidRDefault="000B7B06" w:rsidP="004A77DF">
      <w:pPr>
        <w:pStyle w:val="ListParagraph"/>
        <w:numPr>
          <w:ilvl w:val="0"/>
          <w:numId w:val="2"/>
        </w:numPr>
        <w:spacing w:after="80" w:line="432" w:lineRule="auto"/>
        <w:ind w:left="284" w:hanging="284"/>
        <w:contextualSpacing w:val="0"/>
        <w:jc w:val="both"/>
        <w:rPr>
          <w:rFonts w:ascii="Times New Roman" w:hAnsi="Times New Roman" w:cs="Times New Roman"/>
          <w:sz w:val="24"/>
          <w:szCs w:val="24"/>
        </w:rPr>
      </w:pPr>
      <w:r>
        <w:rPr>
          <w:rFonts w:ascii="Times New Roman" w:hAnsi="Times New Roman" w:cs="Times New Roman"/>
          <w:sz w:val="24"/>
          <w:szCs w:val="24"/>
        </w:rPr>
        <w:t xml:space="preserve">Teenuse osutaja kohustub esitama hankijale arve </w:t>
      </w:r>
      <w:r w:rsidR="00D73BCD">
        <w:rPr>
          <w:rFonts w:ascii="Times New Roman" w:hAnsi="Times New Roman" w:cs="Times New Roman"/>
          <w:sz w:val="24"/>
          <w:szCs w:val="24"/>
        </w:rPr>
        <w:t xml:space="preserve">peale igakordset teenuse osutamist, e-arvena hankija arveoperaatoriks oleva teenuse osutaja kaudu, esimesel võimalusel kuid seejuures hiljemalt 7 kalendripäeva jooksul konkreetse </w:t>
      </w:r>
      <w:r w:rsidR="004A6332">
        <w:rPr>
          <w:rFonts w:ascii="Times New Roman" w:hAnsi="Times New Roman" w:cs="Times New Roman"/>
          <w:sz w:val="24"/>
          <w:szCs w:val="24"/>
        </w:rPr>
        <w:t xml:space="preserve">transportteenuse osutamise kuupäevast. Arvele märgitakse seejuures </w:t>
      </w:r>
      <w:r w:rsidR="00043DEC">
        <w:rPr>
          <w:rFonts w:ascii="Times New Roman" w:hAnsi="Times New Roman" w:cs="Times New Roman"/>
          <w:sz w:val="24"/>
          <w:szCs w:val="24"/>
        </w:rPr>
        <w:t>sõidu kuupäev, marsruut ja juhul kui teenust osutati patsiendile siis ka patsiendi nimi</w:t>
      </w:r>
    </w:p>
    <w:p w14:paraId="2D17769E" w14:textId="4B589F8C" w:rsidR="0025312E" w:rsidRPr="0025312E" w:rsidRDefault="00546075" w:rsidP="004A77DF">
      <w:pPr>
        <w:spacing w:after="80" w:line="432" w:lineRule="auto"/>
        <w:jc w:val="both"/>
        <w:rPr>
          <w:rFonts w:ascii="Times New Roman" w:hAnsi="Times New Roman" w:cs="Times New Roman"/>
          <w:sz w:val="24"/>
          <w:szCs w:val="24"/>
        </w:rPr>
      </w:pPr>
      <w:r>
        <w:rPr>
          <w:rFonts w:ascii="Times New Roman" w:hAnsi="Times New Roman" w:cs="Times New Roman"/>
          <w:b/>
          <w:bCs/>
          <w:sz w:val="24"/>
          <w:szCs w:val="24"/>
        </w:rPr>
        <w:t>II Pakkumuste esitamine</w:t>
      </w:r>
    </w:p>
    <w:p w14:paraId="28B2C964" w14:textId="605C5A0E" w:rsidR="007941E8" w:rsidRPr="00546075" w:rsidRDefault="007941E8" w:rsidP="004A77DF">
      <w:pPr>
        <w:pStyle w:val="ListParagraph"/>
        <w:numPr>
          <w:ilvl w:val="0"/>
          <w:numId w:val="26"/>
        </w:numPr>
        <w:spacing w:after="80" w:line="432" w:lineRule="auto"/>
        <w:jc w:val="both"/>
        <w:rPr>
          <w:rFonts w:ascii="Times New Roman" w:hAnsi="Times New Roman" w:cs="Times New Roman"/>
          <w:sz w:val="24"/>
          <w:szCs w:val="24"/>
        </w:rPr>
      </w:pPr>
      <w:r w:rsidRPr="00DA14A8">
        <w:rPr>
          <w:rFonts w:ascii="Times New Roman" w:hAnsi="Times New Roman" w:cs="Times New Roman"/>
          <w:sz w:val="24"/>
          <w:szCs w:val="24"/>
        </w:rPr>
        <w:t xml:space="preserve">Pakkumus tuleb esitada elektronposti teel hiljemalt </w:t>
      </w:r>
      <w:r w:rsidR="00DA14A8" w:rsidRPr="00DA14A8">
        <w:rPr>
          <w:rFonts w:ascii="Times New Roman" w:hAnsi="Times New Roman" w:cs="Times New Roman"/>
          <w:b/>
          <w:bCs/>
          <w:sz w:val="24"/>
          <w:szCs w:val="24"/>
          <w:u w:val="single"/>
        </w:rPr>
        <w:t>12</w:t>
      </w:r>
      <w:r w:rsidR="000E3E1D" w:rsidRPr="00DA14A8">
        <w:rPr>
          <w:rFonts w:ascii="Times New Roman" w:hAnsi="Times New Roman" w:cs="Times New Roman"/>
          <w:b/>
          <w:bCs/>
          <w:sz w:val="24"/>
          <w:szCs w:val="24"/>
          <w:u w:val="single"/>
        </w:rPr>
        <w:t>. juuniks</w:t>
      </w:r>
      <w:r w:rsidRPr="00DA14A8">
        <w:rPr>
          <w:rFonts w:ascii="Times New Roman" w:hAnsi="Times New Roman" w:cs="Times New Roman"/>
          <w:b/>
          <w:bCs/>
          <w:sz w:val="24"/>
          <w:szCs w:val="24"/>
          <w:u w:val="single"/>
        </w:rPr>
        <w:t xml:space="preserve"> 202</w:t>
      </w:r>
      <w:r w:rsidR="00FB3709" w:rsidRPr="00DA14A8">
        <w:rPr>
          <w:rFonts w:ascii="Times New Roman" w:hAnsi="Times New Roman" w:cs="Times New Roman"/>
          <w:b/>
          <w:bCs/>
          <w:sz w:val="24"/>
          <w:szCs w:val="24"/>
          <w:u w:val="single"/>
        </w:rPr>
        <w:t>4</w:t>
      </w:r>
      <w:r w:rsidRPr="00DA14A8">
        <w:rPr>
          <w:rFonts w:ascii="Times New Roman" w:hAnsi="Times New Roman" w:cs="Times New Roman"/>
          <w:b/>
          <w:bCs/>
          <w:sz w:val="24"/>
          <w:szCs w:val="24"/>
          <w:u w:val="single"/>
        </w:rPr>
        <w:t>.a kell 1</w:t>
      </w:r>
      <w:r w:rsidR="00895476" w:rsidRPr="00DA14A8">
        <w:rPr>
          <w:rFonts w:ascii="Times New Roman" w:hAnsi="Times New Roman" w:cs="Times New Roman"/>
          <w:b/>
          <w:bCs/>
          <w:sz w:val="24"/>
          <w:szCs w:val="24"/>
          <w:u w:val="single"/>
        </w:rPr>
        <w:t>0</w:t>
      </w:r>
      <w:r w:rsidRPr="00DA14A8">
        <w:rPr>
          <w:rFonts w:ascii="Times New Roman" w:hAnsi="Times New Roman" w:cs="Times New Roman"/>
          <w:b/>
          <w:bCs/>
          <w:sz w:val="24"/>
          <w:szCs w:val="24"/>
          <w:u w:val="single"/>
        </w:rPr>
        <w:t>:00</w:t>
      </w:r>
      <w:r w:rsidRPr="00DA14A8">
        <w:rPr>
          <w:rFonts w:ascii="Times New Roman" w:hAnsi="Times New Roman" w:cs="Times New Roman"/>
          <w:sz w:val="24"/>
          <w:szCs w:val="24"/>
        </w:rPr>
        <w:t xml:space="preserve"> aadressil haigla@rh.ee. </w:t>
      </w:r>
      <w:r w:rsidRPr="00DA14A8">
        <w:rPr>
          <w:rFonts w:ascii="Times New Roman" w:hAnsi="Times New Roman" w:cs="Times New Roman"/>
          <w:b/>
          <w:bCs/>
          <w:sz w:val="24"/>
          <w:szCs w:val="24"/>
          <w:u w:val="single"/>
        </w:rPr>
        <w:t>Elektronkirja teemareale tuleb märkida</w:t>
      </w:r>
      <w:r w:rsidRPr="00546075">
        <w:rPr>
          <w:rFonts w:ascii="Times New Roman" w:hAnsi="Times New Roman" w:cs="Times New Roman"/>
          <w:b/>
          <w:bCs/>
          <w:sz w:val="24"/>
          <w:szCs w:val="24"/>
          <w:u w:val="single"/>
        </w:rPr>
        <w:t xml:space="preserve"> „</w:t>
      </w:r>
      <w:r w:rsidR="000E3E1D" w:rsidRPr="00546075">
        <w:rPr>
          <w:rFonts w:ascii="Times New Roman" w:hAnsi="Times New Roman" w:cs="Times New Roman"/>
          <w:b/>
          <w:bCs/>
          <w:color w:val="000000" w:themeColor="text1"/>
          <w:sz w:val="24"/>
          <w:szCs w:val="24"/>
          <w:u w:val="single"/>
        </w:rPr>
        <w:t>Patsientide transportteenuse pakkumus</w:t>
      </w:r>
      <w:r w:rsidRPr="00546075">
        <w:rPr>
          <w:rFonts w:ascii="Times New Roman" w:hAnsi="Times New Roman" w:cs="Times New Roman"/>
          <w:b/>
          <w:bCs/>
          <w:sz w:val="24"/>
          <w:szCs w:val="24"/>
          <w:u w:val="single"/>
        </w:rPr>
        <w:t xml:space="preserve">. Mitte avada enne </w:t>
      </w:r>
      <w:r w:rsidR="00DA14A8">
        <w:rPr>
          <w:rFonts w:ascii="Times New Roman" w:hAnsi="Times New Roman" w:cs="Times New Roman"/>
          <w:b/>
          <w:bCs/>
          <w:sz w:val="24"/>
          <w:szCs w:val="24"/>
          <w:u w:val="single"/>
        </w:rPr>
        <w:t>12.</w:t>
      </w:r>
      <w:r w:rsidR="000E3E1D" w:rsidRPr="00546075">
        <w:rPr>
          <w:rFonts w:ascii="Times New Roman" w:hAnsi="Times New Roman" w:cs="Times New Roman"/>
          <w:b/>
          <w:bCs/>
          <w:sz w:val="24"/>
          <w:szCs w:val="24"/>
          <w:u w:val="single"/>
        </w:rPr>
        <w:t>06.</w:t>
      </w:r>
      <w:r w:rsidRPr="00546075">
        <w:rPr>
          <w:rFonts w:ascii="Times New Roman" w:hAnsi="Times New Roman" w:cs="Times New Roman"/>
          <w:b/>
          <w:bCs/>
          <w:sz w:val="24"/>
          <w:szCs w:val="24"/>
          <w:u w:val="single"/>
        </w:rPr>
        <w:t>202</w:t>
      </w:r>
      <w:r w:rsidR="00FB3709" w:rsidRPr="00546075">
        <w:rPr>
          <w:rFonts w:ascii="Times New Roman" w:hAnsi="Times New Roman" w:cs="Times New Roman"/>
          <w:b/>
          <w:bCs/>
          <w:sz w:val="24"/>
          <w:szCs w:val="24"/>
          <w:u w:val="single"/>
        </w:rPr>
        <w:t>4</w:t>
      </w:r>
      <w:r w:rsidRPr="00546075">
        <w:rPr>
          <w:rFonts w:ascii="Times New Roman" w:hAnsi="Times New Roman" w:cs="Times New Roman"/>
          <w:b/>
          <w:bCs/>
          <w:sz w:val="24"/>
          <w:szCs w:val="24"/>
          <w:u w:val="single"/>
        </w:rPr>
        <w:t>.a kell 1</w:t>
      </w:r>
      <w:r w:rsidR="00895476" w:rsidRPr="00546075">
        <w:rPr>
          <w:rFonts w:ascii="Times New Roman" w:hAnsi="Times New Roman" w:cs="Times New Roman"/>
          <w:b/>
          <w:bCs/>
          <w:sz w:val="24"/>
          <w:szCs w:val="24"/>
          <w:u w:val="single"/>
        </w:rPr>
        <w:t>0</w:t>
      </w:r>
      <w:r w:rsidRPr="00546075">
        <w:rPr>
          <w:rFonts w:ascii="Times New Roman" w:hAnsi="Times New Roman" w:cs="Times New Roman"/>
          <w:b/>
          <w:bCs/>
          <w:sz w:val="24"/>
          <w:szCs w:val="24"/>
          <w:u w:val="single"/>
        </w:rPr>
        <w:t>:00“</w:t>
      </w:r>
      <w:r w:rsidRPr="00546075">
        <w:rPr>
          <w:rFonts w:ascii="Times New Roman" w:hAnsi="Times New Roman" w:cs="Times New Roman"/>
          <w:sz w:val="24"/>
          <w:szCs w:val="24"/>
          <w:u w:val="single"/>
        </w:rPr>
        <w:t>.</w:t>
      </w:r>
      <w:r w:rsidRPr="00546075">
        <w:rPr>
          <w:rFonts w:ascii="Times New Roman" w:hAnsi="Times New Roman" w:cs="Times New Roman"/>
          <w:sz w:val="24"/>
          <w:szCs w:val="24"/>
        </w:rPr>
        <w:t xml:space="preserve"> Hankija ei vastuta pakkumuste, millised ei ole varustatud eelnimetatud märksõnadega, ennetähtaegse avamise eest. Pakkumused, mis on esitatud paberkandjatel või millised ei ole saabunud käesolevas lõigus nimetatud elektronposti aadressidele hiljemalt eelnimetatud tähtpäevaks, ei osale pakkumismenetluses.</w:t>
      </w:r>
    </w:p>
    <w:p w14:paraId="6DE4D698" w14:textId="77777777" w:rsidR="007941E8" w:rsidRPr="00546075" w:rsidRDefault="007941E8" w:rsidP="004A77DF">
      <w:pPr>
        <w:pStyle w:val="ListParagraph"/>
        <w:numPr>
          <w:ilvl w:val="0"/>
          <w:numId w:val="26"/>
        </w:numPr>
        <w:spacing w:after="80" w:line="432" w:lineRule="auto"/>
        <w:jc w:val="both"/>
        <w:rPr>
          <w:rFonts w:ascii="Times New Roman" w:hAnsi="Times New Roman" w:cs="Times New Roman"/>
          <w:sz w:val="24"/>
          <w:szCs w:val="24"/>
        </w:rPr>
      </w:pPr>
      <w:r w:rsidRPr="00546075">
        <w:rPr>
          <w:rFonts w:ascii="Times New Roman" w:hAnsi="Times New Roman" w:cs="Times New Roman"/>
          <w:sz w:val="24"/>
          <w:szCs w:val="24"/>
        </w:rPr>
        <w:t>Tingimuslike pakkumuste esitamine ei ole lubatud. Tingimuslikud pakkumused kuuluvad viivitamatult tagasi lükkamisele.</w:t>
      </w:r>
    </w:p>
    <w:p w14:paraId="7F097A2E" w14:textId="77777777" w:rsidR="007941E8" w:rsidRDefault="007941E8" w:rsidP="004A77DF">
      <w:pPr>
        <w:pStyle w:val="ListParagraph"/>
        <w:numPr>
          <w:ilvl w:val="0"/>
          <w:numId w:val="26"/>
        </w:numPr>
        <w:spacing w:after="80" w:line="432" w:lineRule="auto"/>
        <w:jc w:val="both"/>
        <w:rPr>
          <w:rFonts w:ascii="Times New Roman" w:hAnsi="Times New Roman" w:cs="Times New Roman"/>
          <w:sz w:val="24"/>
          <w:szCs w:val="24"/>
        </w:rPr>
      </w:pPr>
      <w:r w:rsidRPr="00546075">
        <w:rPr>
          <w:rFonts w:ascii="Times New Roman" w:hAnsi="Times New Roman" w:cs="Times New Roman"/>
          <w:sz w:val="24"/>
          <w:szCs w:val="24"/>
        </w:rPr>
        <w:t xml:space="preserve">Kogu käesolevat väikehankemenetlust, hankeobjekti puudutavaid tehnilisi tingimusi ning muid hankemenetlusega seotud küsimusi puudutav suhtlus toimub üksnes elektrooniliste kandjate kaudu, pöördumisel aadressile haigla@rh.ee. Hankija teeb kõik käesolevast pakkumuste esitamise ettepanekust tulenevad küsimused ja/või tehnilise kirjelduse osas esitatud küsimused koos vastustega avalikult teatavaks hankija kodulehel aadressil </w:t>
      </w:r>
      <w:r w:rsidRPr="00546075">
        <w:rPr>
          <w:rFonts w:ascii="Times New Roman" w:hAnsi="Times New Roman" w:cs="Times New Roman"/>
          <w:sz w:val="24"/>
          <w:szCs w:val="24"/>
        </w:rPr>
        <w:lastRenderedPageBreak/>
        <w:t>www.rh.ee, hangete teemalehel. Hankija ei avalikusta oma kodulehel konkreetse küsimuse esitanud ettevõtja ja/või tema esindaja nimesid.</w:t>
      </w:r>
    </w:p>
    <w:p w14:paraId="65C28449" w14:textId="60D8DADA" w:rsidR="00C125D3" w:rsidRPr="00546075" w:rsidRDefault="00C125D3" w:rsidP="004A77DF">
      <w:pPr>
        <w:pStyle w:val="ListParagraph"/>
        <w:numPr>
          <w:ilvl w:val="0"/>
          <w:numId w:val="26"/>
        </w:numPr>
        <w:spacing w:after="80" w:line="432" w:lineRule="auto"/>
        <w:jc w:val="both"/>
        <w:rPr>
          <w:rFonts w:ascii="Times New Roman" w:hAnsi="Times New Roman" w:cs="Times New Roman"/>
          <w:sz w:val="24"/>
          <w:szCs w:val="24"/>
        </w:rPr>
      </w:pPr>
      <w:r>
        <w:rPr>
          <w:rFonts w:ascii="Times New Roman" w:hAnsi="Times New Roman" w:cs="Times New Roman"/>
          <w:sz w:val="24"/>
          <w:szCs w:val="24"/>
        </w:rPr>
        <w:t xml:space="preserve">Pakkuja kohustub pakkumuse esitamisel märkima oma pakkumuses ära kõik käesoleva tehnilise kirjelduse punktides II </w:t>
      </w:r>
      <w:r w:rsidR="00223F61">
        <w:rPr>
          <w:rFonts w:ascii="Times New Roman" w:hAnsi="Times New Roman" w:cs="Times New Roman"/>
          <w:sz w:val="24"/>
          <w:szCs w:val="24"/>
        </w:rPr>
        <w:t xml:space="preserve">9) kuni II 10) rohelise taustvärviga tähistatud andmeväljadel küsitud andmed. </w:t>
      </w:r>
      <w:r w:rsidR="005861D8">
        <w:rPr>
          <w:rFonts w:ascii="Times New Roman" w:hAnsi="Times New Roman" w:cs="Times New Roman"/>
          <w:sz w:val="24"/>
          <w:szCs w:val="24"/>
        </w:rPr>
        <w:t>Pakkumuse esitamisega kinnitab pakkuja kõikide käesolevast pakkumuste esitamise ettepanekust tulenevate tingimuste ülevõtmist ning tema pakkumuse edukaks osutumisel ja temaga hankelepingu sõlmimisel vastavate tingimuste ja kohustuste</w:t>
      </w:r>
      <w:r w:rsidR="00E750BA">
        <w:rPr>
          <w:rFonts w:ascii="Times New Roman" w:hAnsi="Times New Roman" w:cs="Times New Roman"/>
          <w:sz w:val="24"/>
          <w:szCs w:val="24"/>
        </w:rPr>
        <w:t xml:space="preserve"> </w:t>
      </w:r>
      <w:r w:rsidR="005861D8">
        <w:rPr>
          <w:rFonts w:ascii="Times New Roman" w:hAnsi="Times New Roman" w:cs="Times New Roman"/>
          <w:sz w:val="24"/>
          <w:szCs w:val="24"/>
        </w:rPr>
        <w:t>täitmist</w:t>
      </w:r>
      <w:r w:rsidR="00E750BA">
        <w:rPr>
          <w:rFonts w:ascii="Times New Roman" w:hAnsi="Times New Roman" w:cs="Times New Roman"/>
          <w:sz w:val="24"/>
          <w:szCs w:val="24"/>
        </w:rPr>
        <w:t>.</w:t>
      </w:r>
    </w:p>
    <w:p w14:paraId="29A12562" w14:textId="447330FF" w:rsidR="007941E8" w:rsidRPr="00546075" w:rsidRDefault="007941E8" w:rsidP="004A77DF">
      <w:pPr>
        <w:pStyle w:val="ListParagraph"/>
        <w:numPr>
          <w:ilvl w:val="0"/>
          <w:numId w:val="26"/>
        </w:numPr>
        <w:spacing w:after="80" w:line="432" w:lineRule="auto"/>
        <w:jc w:val="both"/>
        <w:rPr>
          <w:rFonts w:ascii="Times New Roman" w:hAnsi="Times New Roman" w:cs="Times New Roman"/>
          <w:sz w:val="24"/>
          <w:szCs w:val="24"/>
        </w:rPr>
      </w:pPr>
      <w:r w:rsidRPr="00546075">
        <w:rPr>
          <w:rFonts w:ascii="Times New Roman" w:hAnsi="Times New Roman" w:cs="Times New Roman"/>
          <w:sz w:val="24"/>
          <w:szCs w:val="24"/>
        </w:rPr>
        <w:t>Hankija jätab endale õiguse astuda tähtaegselt käesolevast pakkumuste esitamise ettepanekust tulenevatele tingimustele vastavad pakkumused esitanud pakkujatega läbirääkimistesse pakutava</w:t>
      </w:r>
      <w:r w:rsidR="00625025" w:rsidRPr="00546075">
        <w:rPr>
          <w:rFonts w:ascii="Times New Roman" w:hAnsi="Times New Roman" w:cs="Times New Roman"/>
          <w:sz w:val="24"/>
          <w:szCs w:val="24"/>
        </w:rPr>
        <w:t>te teenushindade ja teenus</w:t>
      </w:r>
      <w:r w:rsidR="00636D07" w:rsidRPr="00546075">
        <w:rPr>
          <w:rFonts w:ascii="Times New Roman" w:hAnsi="Times New Roman" w:cs="Times New Roman"/>
          <w:sz w:val="24"/>
          <w:szCs w:val="24"/>
        </w:rPr>
        <w:t>e osutamise täpsemate tingimuste üle</w:t>
      </w:r>
      <w:r w:rsidRPr="00546075">
        <w:rPr>
          <w:rFonts w:ascii="Times New Roman" w:hAnsi="Times New Roman" w:cs="Times New Roman"/>
          <w:sz w:val="24"/>
          <w:szCs w:val="24"/>
        </w:rPr>
        <w:t>. Läbirääkimiste pidamise soovist ning täpsemast korrast teavitab hankija tähtaegselt pakkumused esitanud pakkujaid elektronkirja teel.</w:t>
      </w:r>
      <w:r w:rsidR="00636D07" w:rsidRPr="00546075">
        <w:rPr>
          <w:rFonts w:ascii="Times New Roman" w:hAnsi="Times New Roman" w:cs="Times New Roman"/>
          <w:sz w:val="24"/>
          <w:szCs w:val="24"/>
        </w:rPr>
        <w:t xml:space="preserve"> Hankija ei ole seejuures kohustatud läbirääkimisi pidama.</w:t>
      </w:r>
    </w:p>
    <w:p w14:paraId="2623DF05" w14:textId="77777777" w:rsidR="007941E8" w:rsidRPr="00546075" w:rsidRDefault="007941E8" w:rsidP="004A77DF">
      <w:pPr>
        <w:pStyle w:val="ListParagraph"/>
        <w:numPr>
          <w:ilvl w:val="0"/>
          <w:numId w:val="26"/>
        </w:numPr>
        <w:spacing w:after="80" w:line="432" w:lineRule="auto"/>
        <w:jc w:val="both"/>
        <w:rPr>
          <w:rFonts w:ascii="Times New Roman" w:hAnsi="Times New Roman" w:cs="Times New Roman"/>
          <w:sz w:val="24"/>
          <w:szCs w:val="24"/>
        </w:rPr>
      </w:pPr>
      <w:bookmarkStart w:id="0" w:name="_Hlk168405645"/>
      <w:r w:rsidRPr="00546075">
        <w:rPr>
          <w:rFonts w:ascii="Times New Roman" w:hAnsi="Times New Roman" w:cs="Times New Roman"/>
          <w:sz w:val="24"/>
          <w:szCs w:val="24"/>
        </w:rPr>
        <w:t>Pakkumuste hindamise kriteeriumid</w:t>
      </w:r>
    </w:p>
    <w:bookmarkEnd w:id="0"/>
    <w:p w14:paraId="7BCDCDFA" w14:textId="77777777" w:rsidR="00546075" w:rsidRDefault="007941E8" w:rsidP="004A77DF">
      <w:pPr>
        <w:pStyle w:val="ListParagraph"/>
        <w:numPr>
          <w:ilvl w:val="1"/>
          <w:numId w:val="26"/>
        </w:numPr>
        <w:spacing w:after="80" w:line="432" w:lineRule="auto"/>
        <w:jc w:val="both"/>
        <w:rPr>
          <w:rFonts w:ascii="Times New Roman" w:hAnsi="Times New Roman" w:cs="Times New Roman"/>
          <w:sz w:val="24"/>
          <w:szCs w:val="24"/>
        </w:rPr>
      </w:pPr>
      <w:r w:rsidRPr="00546075">
        <w:rPr>
          <w:rFonts w:ascii="Times New Roman" w:hAnsi="Times New Roman" w:cs="Times New Roman"/>
          <w:sz w:val="24"/>
          <w:szCs w:val="24"/>
        </w:rPr>
        <w:t xml:space="preserve">Hankija hindab pakkumusi </w:t>
      </w:r>
      <w:r w:rsidR="00636D07" w:rsidRPr="00546075">
        <w:rPr>
          <w:rFonts w:ascii="Times New Roman" w:hAnsi="Times New Roman" w:cs="Times New Roman"/>
          <w:sz w:val="24"/>
          <w:szCs w:val="24"/>
        </w:rPr>
        <w:t xml:space="preserve">pakkujate poolt pakutavate kilomeetrihindade (lõpphind) alusel. </w:t>
      </w:r>
    </w:p>
    <w:p w14:paraId="41EDA5F0" w14:textId="77777777" w:rsidR="00244916" w:rsidRDefault="007941E8" w:rsidP="004A77DF">
      <w:pPr>
        <w:pStyle w:val="ListParagraph"/>
        <w:numPr>
          <w:ilvl w:val="1"/>
          <w:numId w:val="26"/>
        </w:numPr>
        <w:spacing w:after="80" w:line="432" w:lineRule="auto"/>
        <w:jc w:val="both"/>
        <w:rPr>
          <w:rFonts w:ascii="Times New Roman" w:hAnsi="Times New Roman" w:cs="Times New Roman"/>
          <w:sz w:val="24"/>
          <w:szCs w:val="24"/>
        </w:rPr>
      </w:pPr>
      <w:r w:rsidRPr="00546075">
        <w:rPr>
          <w:rFonts w:ascii="Times New Roman" w:hAnsi="Times New Roman" w:cs="Times New Roman"/>
          <w:sz w:val="24"/>
          <w:szCs w:val="24"/>
        </w:rPr>
        <w:t xml:space="preserve">Pakkumuste hindamiskriteeriumiks on madalaim maksumus. </w:t>
      </w:r>
    </w:p>
    <w:p w14:paraId="3E9D389D" w14:textId="26310731" w:rsidR="007941E8" w:rsidRPr="00244916" w:rsidRDefault="007941E8" w:rsidP="004A77DF">
      <w:pPr>
        <w:pStyle w:val="ListParagraph"/>
        <w:numPr>
          <w:ilvl w:val="0"/>
          <w:numId w:val="26"/>
        </w:numPr>
        <w:spacing w:after="80" w:line="432" w:lineRule="auto"/>
        <w:jc w:val="both"/>
        <w:rPr>
          <w:rFonts w:ascii="Times New Roman" w:hAnsi="Times New Roman" w:cs="Times New Roman"/>
          <w:sz w:val="24"/>
          <w:szCs w:val="24"/>
        </w:rPr>
      </w:pPr>
      <w:r w:rsidRPr="00244916">
        <w:rPr>
          <w:rFonts w:ascii="Times New Roman" w:hAnsi="Times New Roman" w:cs="Times New Roman"/>
          <w:sz w:val="24"/>
          <w:szCs w:val="24"/>
        </w:rPr>
        <w:t>Hankija jätab endale õiguse kõikide pakkumuste tagasi lükkamiseks, mh kuid mitte ainult juhul kui:</w:t>
      </w:r>
    </w:p>
    <w:p w14:paraId="3091BD99" w14:textId="622C6C37" w:rsidR="007941E8" w:rsidRPr="000A428A" w:rsidRDefault="007941E8" w:rsidP="004A77DF">
      <w:pPr>
        <w:pStyle w:val="ListParagraph"/>
        <w:numPr>
          <w:ilvl w:val="1"/>
          <w:numId w:val="2"/>
        </w:numPr>
        <w:spacing w:after="80" w:line="432" w:lineRule="auto"/>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kõikide pakkumuste maksumused ületavad hankija poolt eeldatud </w:t>
      </w:r>
      <w:r w:rsidR="00DB4738">
        <w:rPr>
          <w:rFonts w:ascii="Times New Roman" w:hAnsi="Times New Roman" w:cs="Times New Roman"/>
          <w:sz w:val="24"/>
          <w:szCs w:val="24"/>
        </w:rPr>
        <w:t xml:space="preserve">kilomeetrihinna </w:t>
      </w:r>
      <w:r w:rsidRPr="000A428A">
        <w:rPr>
          <w:rFonts w:ascii="Times New Roman" w:hAnsi="Times New Roman" w:cs="Times New Roman"/>
          <w:sz w:val="24"/>
          <w:szCs w:val="24"/>
        </w:rPr>
        <w:t>maksumust;</w:t>
      </w:r>
    </w:p>
    <w:p w14:paraId="622352E6" w14:textId="5C10E870" w:rsidR="007941E8" w:rsidRPr="000A428A" w:rsidRDefault="007941E8" w:rsidP="004A77DF">
      <w:pPr>
        <w:pStyle w:val="ListParagraph"/>
        <w:numPr>
          <w:ilvl w:val="1"/>
          <w:numId w:val="2"/>
        </w:numPr>
        <w:spacing w:after="80" w:line="432" w:lineRule="auto"/>
        <w:contextualSpacing w:val="0"/>
        <w:jc w:val="both"/>
        <w:rPr>
          <w:rFonts w:ascii="Times New Roman" w:hAnsi="Times New Roman" w:cs="Times New Roman"/>
          <w:sz w:val="24"/>
          <w:szCs w:val="24"/>
        </w:rPr>
      </w:pPr>
      <w:r w:rsidRPr="000A428A">
        <w:rPr>
          <w:rFonts w:ascii="Times New Roman" w:hAnsi="Times New Roman" w:cs="Times New Roman"/>
          <w:sz w:val="24"/>
          <w:szCs w:val="24"/>
        </w:rPr>
        <w:t xml:space="preserve">pakutav </w:t>
      </w:r>
      <w:r w:rsidR="00DB4738">
        <w:rPr>
          <w:rFonts w:ascii="Times New Roman" w:hAnsi="Times New Roman" w:cs="Times New Roman"/>
          <w:sz w:val="24"/>
          <w:szCs w:val="24"/>
        </w:rPr>
        <w:t>teenus</w:t>
      </w:r>
      <w:r w:rsidRPr="000A428A">
        <w:rPr>
          <w:rFonts w:ascii="Times New Roman" w:hAnsi="Times New Roman" w:cs="Times New Roman"/>
          <w:sz w:val="24"/>
          <w:szCs w:val="24"/>
        </w:rPr>
        <w:t xml:space="preserve"> ei vasta hankija vajadustele ja/või ei täida hankija poolt soovitud eesmärke;</w:t>
      </w:r>
    </w:p>
    <w:p w14:paraId="45AE68E3" w14:textId="77777777" w:rsidR="00646330" w:rsidRDefault="007941E8" w:rsidP="004A77DF">
      <w:pPr>
        <w:pStyle w:val="ListParagraph"/>
        <w:numPr>
          <w:ilvl w:val="1"/>
          <w:numId w:val="2"/>
        </w:numPr>
        <w:spacing w:after="80" w:line="432" w:lineRule="auto"/>
        <w:contextualSpacing w:val="0"/>
        <w:jc w:val="both"/>
        <w:rPr>
          <w:rFonts w:ascii="Times New Roman" w:hAnsi="Times New Roman" w:cs="Times New Roman"/>
          <w:sz w:val="24"/>
          <w:szCs w:val="24"/>
        </w:rPr>
      </w:pPr>
      <w:r w:rsidRPr="000A428A">
        <w:rPr>
          <w:rFonts w:ascii="Times New Roman" w:hAnsi="Times New Roman" w:cs="Times New Roman"/>
          <w:sz w:val="24"/>
          <w:szCs w:val="24"/>
        </w:rPr>
        <w:t>pakkumused on esitatud tingimuslikena (vastuolus hankija poolt käesolevas tehnilises kirjelduses esitatud tingimustega).</w:t>
      </w:r>
    </w:p>
    <w:p w14:paraId="51DC94C0" w14:textId="55003CCB" w:rsidR="007941E8" w:rsidRPr="00E815DD" w:rsidRDefault="007941E8" w:rsidP="004A77DF">
      <w:pPr>
        <w:pStyle w:val="ListParagraph"/>
        <w:numPr>
          <w:ilvl w:val="0"/>
          <w:numId w:val="26"/>
        </w:numPr>
        <w:spacing w:after="80" w:line="432" w:lineRule="auto"/>
        <w:jc w:val="both"/>
        <w:rPr>
          <w:rFonts w:ascii="Times New Roman" w:hAnsi="Times New Roman" w:cs="Times New Roman"/>
          <w:sz w:val="24"/>
          <w:szCs w:val="24"/>
        </w:rPr>
      </w:pPr>
      <w:r w:rsidRPr="00BF2BF0">
        <w:rPr>
          <w:rFonts w:ascii="Times New Roman" w:hAnsi="Times New Roman" w:cs="Times New Roman"/>
          <w:sz w:val="24"/>
          <w:szCs w:val="24"/>
        </w:rPr>
        <w:t>Pakkumuse esitamisega kinnitab pakkuja käesoleva väikehanke hanketingimustega nõustumust ning võtab endale kohustuse pakkumuse edukaks osutumisel</w:t>
      </w:r>
      <w:r w:rsidR="00044DDE" w:rsidRPr="00BF2BF0">
        <w:rPr>
          <w:rFonts w:ascii="Times New Roman" w:hAnsi="Times New Roman" w:cs="Times New Roman"/>
          <w:sz w:val="24"/>
          <w:szCs w:val="24"/>
        </w:rPr>
        <w:t xml:space="preserve"> hankijale </w:t>
      </w:r>
      <w:r w:rsidR="00044DDE" w:rsidRPr="00BF2BF0">
        <w:rPr>
          <w:rFonts w:ascii="Times New Roman" w:hAnsi="Times New Roman" w:cs="Times New Roman"/>
          <w:sz w:val="24"/>
          <w:szCs w:val="24"/>
        </w:rPr>
        <w:lastRenderedPageBreak/>
        <w:t xml:space="preserve">transportteenuse osutamiseks </w:t>
      </w:r>
      <w:r w:rsidRPr="00BF2BF0">
        <w:rPr>
          <w:rFonts w:ascii="Times New Roman" w:hAnsi="Times New Roman" w:cs="Times New Roman"/>
          <w:sz w:val="24"/>
          <w:szCs w:val="24"/>
        </w:rPr>
        <w:t xml:space="preserve"> </w:t>
      </w:r>
      <w:r w:rsidR="00044DDE" w:rsidRPr="00E815DD">
        <w:rPr>
          <w:rFonts w:ascii="Times New Roman" w:hAnsi="Times New Roman" w:cs="Times New Roman"/>
          <w:sz w:val="24"/>
          <w:szCs w:val="24"/>
        </w:rPr>
        <w:t xml:space="preserve">mitte kallimalt kui </w:t>
      </w:r>
      <w:r w:rsidRPr="00E815DD">
        <w:rPr>
          <w:rFonts w:ascii="Times New Roman" w:hAnsi="Times New Roman" w:cs="Times New Roman"/>
          <w:sz w:val="24"/>
          <w:szCs w:val="24"/>
        </w:rPr>
        <w:t xml:space="preserve">pakkumusest </w:t>
      </w:r>
      <w:r w:rsidR="001619F1" w:rsidRPr="00E815DD">
        <w:rPr>
          <w:rFonts w:ascii="Times New Roman" w:hAnsi="Times New Roman" w:cs="Times New Roman"/>
          <w:sz w:val="24"/>
          <w:szCs w:val="24"/>
        </w:rPr>
        <w:t>tuleneva kilomeetrihinnaga</w:t>
      </w:r>
      <w:r w:rsidRPr="00E815DD">
        <w:rPr>
          <w:rFonts w:ascii="Times New Roman" w:hAnsi="Times New Roman" w:cs="Times New Roman"/>
          <w:sz w:val="24"/>
          <w:szCs w:val="24"/>
        </w:rPr>
        <w:t xml:space="preserve">. Pakkuja pakkumus peab olemas jõus vähemalt 30 kalendripäeva käesoleva pakkumuste esitamise ettepaneku punktis </w:t>
      </w:r>
      <w:r w:rsidR="00BF2BF0" w:rsidRPr="00E815DD">
        <w:rPr>
          <w:rFonts w:ascii="Times New Roman" w:hAnsi="Times New Roman" w:cs="Times New Roman"/>
          <w:sz w:val="24"/>
          <w:szCs w:val="24"/>
        </w:rPr>
        <w:t>I</w:t>
      </w:r>
      <w:r w:rsidRPr="00E815DD">
        <w:rPr>
          <w:rFonts w:ascii="Times New Roman" w:hAnsi="Times New Roman" w:cs="Times New Roman"/>
          <w:sz w:val="24"/>
          <w:szCs w:val="24"/>
        </w:rPr>
        <w:t>I.</w:t>
      </w:r>
      <w:r w:rsidR="001619F1" w:rsidRPr="00E815DD">
        <w:rPr>
          <w:rFonts w:ascii="Times New Roman" w:hAnsi="Times New Roman" w:cs="Times New Roman"/>
          <w:sz w:val="24"/>
          <w:szCs w:val="24"/>
        </w:rPr>
        <w:t>1</w:t>
      </w:r>
      <w:r w:rsidRPr="00E815DD">
        <w:rPr>
          <w:rFonts w:ascii="Times New Roman" w:hAnsi="Times New Roman" w:cs="Times New Roman"/>
          <w:sz w:val="24"/>
          <w:szCs w:val="24"/>
        </w:rPr>
        <w:t>) sätestatud pakkumuste esitamise tähtpäeva saabumisest.</w:t>
      </w:r>
    </w:p>
    <w:p w14:paraId="0939A238" w14:textId="5000CF84" w:rsidR="0093082C" w:rsidRPr="00342723" w:rsidRDefault="007941E8" w:rsidP="004A77DF">
      <w:pPr>
        <w:pStyle w:val="ListParagraph"/>
        <w:numPr>
          <w:ilvl w:val="0"/>
          <w:numId w:val="26"/>
        </w:numPr>
        <w:spacing w:after="80" w:line="432" w:lineRule="auto"/>
        <w:jc w:val="both"/>
        <w:rPr>
          <w:rFonts w:ascii="Times New Roman" w:hAnsi="Times New Roman" w:cs="Times New Roman"/>
          <w:color w:val="000000" w:themeColor="text1"/>
          <w:sz w:val="24"/>
          <w:szCs w:val="24"/>
        </w:rPr>
      </w:pPr>
      <w:r w:rsidRPr="00E815DD">
        <w:rPr>
          <w:rFonts w:ascii="Times New Roman" w:hAnsi="Times New Roman" w:cs="Times New Roman"/>
          <w:sz w:val="24"/>
          <w:szCs w:val="24"/>
        </w:rPr>
        <w:t>Pakkuja kohustub esitama tem</w:t>
      </w:r>
      <w:r w:rsidRPr="00342723">
        <w:rPr>
          <w:rFonts w:ascii="Times New Roman" w:hAnsi="Times New Roman" w:cs="Times New Roman"/>
          <w:sz w:val="24"/>
          <w:szCs w:val="24"/>
        </w:rPr>
        <w:t xml:space="preserve">a poolt pakutava </w:t>
      </w:r>
      <w:r w:rsidR="00342723" w:rsidRPr="00342723">
        <w:rPr>
          <w:rFonts w:ascii="Times New Roman" w:hAnsi="Times New Roman" w:cs="Times New Roman"/>
          <w:sz w:val="24"/>
          <w:szCs w:val="24"/>
        </w:rPr>
        <w:t>transportteenuse kilomeetrihinna</w:t>
      </w:r>
      <w:r w:rsidRPr="00342723">
        <w:rPr>
          <w:rFonts w:ascii="Times New Roman" w:hAnsi="Times New Roman" w:cs="Times New Roman"/>
          <w:sz w:val="24"/>
          <w:szCs w:val="24"/>
        </w:rPr>
        <w:t xml:space="preserve"> maksumuse eurodes, täpsusastmega kaks kohta peale koma, käibemaksuta ja käibemaksuga maksumustena</w:t>
      </w:r>
      <w:r w:rsidR="00342723">
        <w:rPr>
          <w:rFonts w:ascii="Times New Roman" w:hAnsi="Times New Roman" w:cs="Times New Roman"/>
          <w:sz w:val="24"/>
          <w:szCs w:val="24"/>
        </w:rPr>
        <w:t>:</w:t>
      </w:r>
    </w:p>
    <w:p w14:paraId="2AA0278E" w14:textId="1E2338E0" w:rsidR="00342723" w:rsidRPr="00342723" w:rsidRDefault="00CE0C59" w:rsidP="004A77DF">
      <w:pPr>
        <w:pStyle w:val="ListParagraph"/>
        <w:numPr>
          <w:ilvl w:val="1"/>
          <w:numId w:val="26"/>
        </w:numPr>
        <w:spacing w:after="80" w:line="432" w:lineRule="auto"/>
        <w:jc w:val="both"/>
        <w:rPr>
          <w:rFonts w:ascii="Times New Roman" w:hAnsi="Times New Roman" w:cs="Times New Roman"/>
          <w:color w:val="000000" w:themeColor="text1"/>
          <w:sz w:val="24"/>
          <w:szCs w:val="24"/>
        </w:rPr>
      </w:pPr>
      <w:r>
        <w:rPr>
          <w:rFonts w:ascii="Times New Roman" w:hAnsi="Times New Roman" w:cs="Times New Roman"/>
          <w:sz w:val="24"/>
          <w:szCs w:val="24"/>
          <w:u w:val="single"/>
        </w:rPr>
        <w:t xml:space="preserve">Pakutav kilomeetrihind: </w:t>
      </w:r>
      <w:sdt>
        <w:sdtPr>
          <w:rPr>
            <w:rFonts w:ascii="Times New Roman" w:hAnsi="Times New Roman" w:cs="Times New Roman"/>
            <w:b/>
            <w:bCs/>
            <w:sz w:val="24"/>
            <w:szCs w:val="24"/>
            <w:shd w:val="clear" w:color="auto" w:fill="D9F2D0" w:themeFill="accent6" w:themeFillTint="33"/>
          </w:rPr>
          <w:id w:val="-739551562"/>
          <w:placeholder>
            <w:docPart w:val="DefaultPlaceholder_-1854013440"/>
          </w:placeholder>
          <w:text/>
        </w:sdtPr>
        <w:sdtEndPr/>
        <w:sdtContent>
          <w:r w:rsidRPr="004B3AF0">
            <w:rPr>
              <w:rFonts w:ascii="Times New Roman" w:hAnsi="Times New Roman" w:cs="Times New Roman"/>
              <w:b/>
              <w:bCs/>
              <w:sz w:val="24"/>
              <w:szCs w:val="24"/>
              <w:shd w:val="clear" w:color="auto" w:fill="D9F2D0" w:themeFill="accent6" w:themeFillTint="33"/>
            </w:rPr>
            <w:t>………….</w:t>
          </w:r>
        </w:sdtContent>
      </w:sdt>
      <w:r>
        <w:rPr>
          <w:rFonts w:ascii="Times New Roman" w:hAnsi="Times New Roman" w:cs="Times New Roman"/>
          <w:sz w:val="24"/>
          <w:szCs w:val="24"/>
          <w:shd w:val="clear" w:color="auto" w:fill="D9F2D0" w:themeFill="accent6" w:themeFillTint="33"/>
        </w:rPr>
        <w:t xml:space="preserve"> </w:t>
      </w:r>
      <w:r w:rsidR="004B3AF0">
        <w:rPr>
          <w:rFonts w:ascii="Times New Roman" w:hAnsi="Times New Roman" w:cs="Times New Roman"/>
          <w:sz w:val="24"/>
          <w:szCs w:val="24"/>
          <w:shd w:val="clear" w:color="auto" w:fill="D9F2D0" w:themeFill="accent6" w:themeFillTint="33"/>
        </w:rPr>
        <w:t>e</w:t>
      </w:r>
      <w:r w:rsidRPr="00CE0C59">
        <w:rPr>
          <w:rFonts w:ascii="Times New Roman" w:hAnsi="Times New Roman" w:cs="Times New Roman"/>
          <w:sz w:val="24"/>
          <w:szCs w:val="24"/>
          <w:shd w:val="clear" w:color="auto" w:fill="FFFFFF" w:themeFill="background1"/>
        </w:rPr>
        <w:t>urot</w:t>
      </w:r>
      <w:r>
        <w:rPr>
          <w:rFonts w:ascii="Times New Roman" w:hAnsi="Times New Roman" w:cs="Times New Roman"/>
          <w:sz w:val="24"/>
          <w:szCs w:val="24"/>
          <w:shd w:val="clear" w:color="auto" w:fill="FFFFFF" w:themeFill="background1"/>
        </w:rPr>
        <w:t>, millele lisandub käibemaks määras</w:t>
      </w:r>
      <w:r w:rsidR="00B270AC">
        <w:rPr>
          <w:rFonts w:ascii="Times New Roman" w:hAnsi="Times New Roman" w:cs="Times New Roman"/>
          <w:sz w:val="24"/>
          <w:szCs w:val="24"/>
          <w:shd w:val="clear" w:color="auto" w:fill="FFFFFF" w:themeFill="background1"/>
        </w:rPr>
        <w:t xml:space="preserve"> </w:t>
      </w:r>
      <w:sdt>
        <w:sdtPr>
          <w:rPr>
            <w:rFonts w:ascii="Times New Roman" w:hAnsi="Times New Roman" w:cs="Times New Roman"/>
            <w:b/>
            <w:bCs/>
            <w:sz w:val="24"/>
            <w:szCs w:val="24"/>
            <w:shd w:val="clear" w:color="auto" w:fill="D9F2D0" w:themeFill="accent6" w:themeFillTint="33"/>
          </w:rPr>
          <w:id w:val="1828623850"/>
          <w:placeholder>
            <w:docPart w:val="DefaultPlaceholder_-1854013440"/>
          </w:placeholder>
          <w:text/>
        </w:sdtPr>
        <w:sdtEndPr/>
        <w:sdtContent>
          <w:r w:rsidR="00B270AC" w:rsidRPr="004B3AF0">
            <w:rPr>
              <w:rFonts w:ascii="Times New Roman" w:hAnsi="Times New Roman" w:cs="Times New Roman"/>
              <w:b/>
              <w:bCs/>
              <w:sz w:val="24"/>
              <w:szCs w:val="24"/>
              <w:shd w:val="clear" w:color="auto" w:fill="D9F2D0" w:themeFill="accent6" w:themeFillTint="33"/>
            </w:rPr>
            <w:t>…</w:t>
          </w:r>
        </w:sdtContent>
      </w:sdt>
      <w:r w:rsidR="00B270AC">
        <w:rPr>
          <w:rFonts w:ascii="Times New Roman" w:hAnsi="Times New Roman" w:cs="Times New Roman"/>
          <w:sz w:val="24"/>
          <w:szCs w:val="24"/>
          <w:shd w:val="clear" w:color="auto" w:fill="FFFFFF" w:themeFill="background1"/>
        </w:rPr>
        <w:t xml:space="preserve">  %.</w:t>
      </w:r>
    </w:p>
    <w:p w14:paraId="6BF0ADD2" w14:textId="77777777" w:rsidR="00B270AC" w:rsidRDefault="00B270AC" w:rsidP="004A77DF">
      <w:pPr>
        <w:pStyle w:val="ListParagraph"/>
        <w:numPr>
          <w:ilvl w:val="0"/>
          <w:numId w:val="26"/>
        </w:numPr>
        <w:spacing w:after="80" w:line="432"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Pakkuja andmed:</w:t>
      </w:r>
    </w:p>
    <w:p w14:paraId="4553F5D8" w14:textId="35ED4EB1" w:rsidR="0093082C" w:rsidRPr="00B270AC" w:rsidRDefault="0093082C" w:rsidP="004A77DF">
      <w:pPr>
        <w:pStyle w:val="ListParagraph"/>
        <w:numPr>
          <w:ilvl w:val="1"/>
          <w:numId w:val="26"/>
        </w:numPr>
        <w:spacing w:after="80" w:line="432" w:lineRule="auto"/>
        <w:jc w:val="both"/>
        <w:rPr>
          <w:rFonts w:ascii="Times New Roman" w:hAnsi="Times New Roman" w:cs="Times New Roman"/>
          <w:color w:val="000000" w:themeColor="text1"/>
          <w:sz w:val="24"/>
          <w:szCs w:val="24"/>
        </w:rPr>
      </w:pPr>
      <w:r w:rsidRPr="00B270AC">
        <w:rPr>
          <w:rFonts w:ascii="Times New Roman" w:hAnsi="Times New Roman" w:cs="Times New Roman"/>
          <w:color w:val="000000" w:themeColor="text1"/>
          <w:sz w:val="24"/>
          <w:szCs w:val="24"/>
        </w:rPr>
        <w:t xml:space="preserve">Pakkuja esitab käesolevas väikehankes tõusetunud küsimuste lahendamisega tegeleva kontaktisiku andmed: </w:t>
      </w:r>
      <w:r w:rsidRPr="00B270AC">
        <w:rPr>
          <w:rFonts w:ascii="Times New Roman" w:hAnsi="Times New Roman" w:cs="Times New Roman"/>
          <w:color w:val="000000" w:themeColor="text1"/>
          <w:sz w:val="24"/>
          <w:szCs w:val="24"/>
        </w:rPr>
        <w:tab/>
      </w:r>
      <w:r w:rsidRPr="00B270AC">
        <w:rPr>
          <w:rFonts w:ascii="Times New Roman" w:hAnsi="Times New Roman" w:cs="Times New Roman"/>
          <w:color w:val="000000" w:themeColor="text1"/>
          <w:sz w:val="24"/>
          <w:szCs w:val="24"/>
        </w:rPr>
        <w:tab/>
      </w:r>
      <w:r w:rsidRPr="00B270AC">
        <w:rPr>
          <w:rFonts w:ascii="Times New Roman" w:hAnsi="Times New Roman" w:cs="Times New Roman"/>
          <w:color w:val="000000" w:themeColor="text1"/>
          <w:sz w:val="24"/>
          <w:szCs w:val="24"/>
        </w:rPr>
        <w:tab/>
      </w:r>
      <w:r w:rsidRPr="00B270AC">
        <w:rPr>
          <w:rFonts w:ascii="Times New Roman" w:hAnsi="Times New Roman" w:cs="Times New Roman"/>
          <w:color w:val="000000" w:themeColor="text1"/>
          <w:sz w:val="24"/>
          <w:szCs w:val="24"/>
        </w:rPr>
        <w:tab/>
      </w:r>
    </w:p>
    <w:p w14:paraId="410B3DA7" w14:textId="0773B68C" w:rsidR="0093082C" w:rsidRPr="0093082C" w:rsidRDefault="007118AE" w:rsidP="004A77DF">
      <w:pPr>
        <w:spacing w:after="80" w:line="432" w:lineRule="auto"/>
        <w:ind w:left="426"/>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D9F2D0" w:themeFill="accent6" w:themeFillTint="33"/>
          </w:rPr>
          <w:id w:val="656268350"/>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21749969"/>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968200681"/>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(e-posti aadress).</w:t>
      </w:r>
    </w:p>
    <w:p w14:paraId="674915DE" w14:textId="45B5839C" w:rsidR="0093082C" w:rsidRPr="00B270AC" w:rsidRDefault="0093082C" w:rsidP="004A77DF">
      <w:pPr>
        <w:pStyle w:val="ListParagraph"/>
        <w:numPr>
          <w:ilvl w:val="1"/>
          <w:numId w:val="26"/>
        </w:numPr>
        <w:spacing w:after="80" w:line="432" w:lineRule="auto"/>
        <w:jc w:val="both"/>
        <w:rPr>
          <w:rFonts w:ascii="Times New Roman" w:hAnsi="Times New Roman" w:cs="Times New Roman"/>
          <w:color w:val="000000" w:themeColor="text1"/>
          <w:sz w:val="24"/>
          <w:szCs w:val="24"/>
        </w:rPr>
      </w:pPr>
      <w:r w:rsidRPr="00B270AC">
        <w:rPr>
          <w:rFonts w:ascii="Times New Roman" w:hAnsi="Times New Roman" w:cs="Times New Roman"/>
          <w:color w:val="000000" w:themeColor="text1"/>
          <w:sz w:val="24"/>
          <w:szCs w:val="24"/>
        </w:rPr>
        <w:t xml:space="preserve">Pakkuja esitab tema pakkumuse edukaks osutumisel ja temaga hankelepingu sõlmimisel lepinguga seotud küsimuste ja </w:t>
      </w:r>
      <w:r w:rsidR="00D723D8">
        <w:rPr>
          <w:rFonts w:ascii="Times New Roman" w:hAnsi="Times New Roman" w:cs="Times New Roman"/>
          <w:color w:val="000000" w:themeColor="text1"/>
          <w:sz w:val="24"/>
          <w:szCs w:val="24"/>
        </w:rPr>
        <w:t>transportteenuse tellimise ning sisuliste küsimuste lahendamisega se</w:t>
      </w:r>
      <w:r w:rsidRPr="00B270AC">
        <w:rPr>
          <w:rFonts w:ascii="Times New Roman" w:hAnsi="Times New Roman" w:cs="Times New Roman"/>
          <w:color w:val="000000" w:themeColor="text1"/>
          <w:sz w:val="24"/>
          <w:szCs w:val="24"/>
        </w:rPr>
        <w:t xml:space="preserve">otud kontaktisiku(te) andmed: </w:t>
      </w:r>
    </w:p>
    <w:bookmarkStart w:id="1" w:name="_Hlk147240018"/>
    <w:p w14:paraId="79D8DC8E" w14:textId="6807063D" w:rsidR="0093082C" w:rsidRPr="0093082C" w:rsidRDefault="007118AE" w:rsidP="004A77DF">
      <w:pPr>
        <w:spacing w:after="80" w:line="432" w:lineRule="auto"/>
        <w:ind w:left="426"/>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shd w:val="clear" w:color="auto" w:fill="D9F2D0" w:themeFill="accent6" w:themeFillTint="33"/>
          </w:rPr>
          <w:id w:val="2105297513"/>
          <w:placeholder>
            <w:docPart w:val="D9F8740981404ED385B12D8A9B3C41BF"/>
          </w:placeholder>
          <w:text/>
        </w:sdtPr>
        <w:sdtEndPr/>
        <w:sdtContent>
          <w:r w:rsidR="004B3AF0">
            <w:rPr>
              <w:rFonts w:ascii="Times New Roman" w:hAnsi="Times New Roman" w:cs="Times New Roman"/>
              <w:color w:val="000000" w:themeColor="text1"/>
              <w:sz w:val="24"/>
              <w:szCs w:val="24"/>
              <w:shd w:val="clear" w:color="auto" w:fill="D9F2D0" w:themeFill="accent6" w:themeFillTint="33"/>
            </w:rPr>
            <w:t>…..</w:t>
          </w:r>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(nimi), </w:t>
      </w:r>
      <w:sdt>
        <w:sdtPr>
          <w:rPr>
            <w:rFonts w:ascii="Times New Roman" w:hAnsi="Times New Roman" w:cs="Times New Roman"/>
            <w:color w:val="000000" w:themeColor="text1"/>
            <w:sz w:val="24"/>
            <w:szCs w:val="24"/>
            <w:shd w:val="clear" w:color="auto" w:fill="D9F2D0" w:themeFill="accent6" w:themeFillTint="33"/>
          </w:rPr>
          <w:id w:val="1742137277"/>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(telefon),  </w:t>
      </w:r>
      <w:sdt>
        <w:sdtPr>
          <w:rPr>
            <w:rFonts w:ascii="Times New Roman" w:hAnsi="Times New Roman" w:cs="Times New Roman"/>
            <w:color w:val="000000" w:themeColor="text1"/>
            <w:sz w:val="24"/>
            <w:szCs w:val="24"/>
            <w:shd w:val="clear" w:color="auto" w:fill="D9F2D0" w:themeFill="accent6" w:themeFillTint="33"/>
          </w:rPr>
          <w:id w:val="104238266"/>
          <w:placeholder>
            <w:docPart w:val="D9F8740981404ED385B12D8A9B3C41BF"/>
          </w:placeholder>
          <w:text/>
        </w:sdtPr>
        <w:sdtEndPr/>
        <w:sdtContent>
          <w:r w:rsidR="0093082C" w:rsidRPr="0093082C">
            <w:rPr>
              <w:rFonts w:ascii="Times New Roman" w:hAnsi="Times New Roman" w:cs="Times New Roman"/>
              <w:color w:val="000000" w:themeColor="text1"/>
              <w:sz w:val="24"/>
              <w:szCs w:val="24"/>
              <w:shd w:val="clear" w:color="auto" w:fill="D9F2D0" w:themeFill="accent6" w:themeFillTint="33"/>
            </w:rPr>
            <w:t>………….</w:t>
          </w:r>
        </w:sdtContent>
      </w:sdt>
      <w:r w:rsidR="0093082C" w:rsidRPr="0093082C">
        <w:rPr>
          <w:rFonts w:ascii="Times New Roman" w:hAnsi="Times New Roman" w:cs="Times New Roman"/>
          <w:color w:val="000000" w:themeColor="text1"/>
          <w:sz w:val="24"/>
          <w:szCs w:val="24"/>
        </w:rPr>
        <w:t xml:space="preserve"> </w:t>
      </w:r>
      <w:r w:rsidR="00D723D8">
        <w:rPr>
          <w:rFonts w:ascii="Times New Roman" w:hAnsi="Times New Roman" w:cs="Times New Roman"/>
          <w:color w:val="000000" w:themeColor="text1"/>
          <w:sz w:val="24"/>
          <w:szCs w:val="24"/>
        </w:rPr>
        <w:t xml:space="preserve"> </w:t>
      </w:r>
      <w:r w:rsidR="0093082C" w:rsidRPr="0093082C">
        <w:rPr>
          <w:rFonts w:ascii="Times New Roman" w:hAnsi="Times New Roman" w:cs="Times New Roman"/>
          <w:color w:val="000000" w:themeColor="text1"/>
          <w:sz w:val="24"/>
          <w:szCs w:val="24"/>
        </w:rPr>
        <w:t>(e-posti aadress)</w:t>
      </w:r>
      <w:bookmarkEnd w:id="1"/>
      <w:r w:rsidR="004B3AF0">
        <w:rPr>
          <w:rFonts w:ascii="Times New Roman" w:hAnsi="Times New Roman" w:cs="Times New Roman"/>
          <w:color w:val="000000" w:themeColor="text1"/>
          <w:sz w:val="24"/>
          <w:szCs w:val="24"/>
        </w:rPr>
        <w:t>.</w:t>
      </w:r>
    </w:p>
    <w:p w14:paraId="3CB8EF75" w14:textId="77777777" w:rsidR="0093082C" w:rsidRPr="004B3AF0" w:rsidRDefault="0093082C" w:rsidP="004A77DF">
      <w:pPr>
        <w:pStyle w:val="ListParagraph"/>
        <w:numPr>
          <w:ilvl w:val="1"/>
          <w:numId w:val="26"/>
        </w:numPr>
        <w:spacing w:after="80" w:line="432" w:lineRule="auto"/>
        <w:jc w:val="both"/>
        <w:rPr>
          <w:rFonts w:ascii="Times New Roman" w:hAnsi="Times New Roman" w:cs="Times New Roman"/>
          <w:color w:val="000000" w:themeColor="text1"/>
          <w:sz w:val="24"/>
          <w:szCs w:val="24"/>
        </w:rPr>
      </w:pPr>
      <w:r w:rsidRPr="004B3AF0">
        <w:rPr>
          <w:rFonts w:ascii="Times New Roman" w:hAnsi="Times New Roman" w:cs="Times New Roman"/>
          <w:color w:val="000000" w:themeColor="text1"/>
          <w:sz w:val="24"/>
          <w:szCs w:val="24"/>
        </w:rPr>
        <w:t>Pakkujaga hankelepingu sõlmimisel  hankelepingusse märgitavad andmed:</w:t>
      </w:r>
    </w:p>
    <w:p w14:paraId="1DC72DDA" w14:textId="3440C57B" w:rsidR="0093082C" w:rsidRPr="0093082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nimi: </w:t>
      </w:r>
      <w:sdt>
        <w:sdtPr>
          <w:rPr>
            <w:rFonts w:ascii="Times New Roman" w:hAnsi="Times New Roman" w:cs="Times New Roman"/>
            <w:color w:val="000000" w:themeColor="text1"/>
            <w:sz w:val="24"/>
            <w:szCs w:val="24"/>
            <w:shd w:val="clear" w:color="auto" w:fill="D9F2D0" w:themeFill="accent6" w:themeFillTint="33"/>
          </w:rPr>
          <w:id w:val="923611430"/>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7D36CF92" w14:textId="369C2B02" w:rsidR="0093082C" w:rsidRPr="0093082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registrikood: </w:t>
      </w:r>
      <w:sdt>
        <w:sdtPr>
          <w:rPr>
            <w:rFonts w:ascii="Times New Roman" w:hAnsi="Times New Roman" w:cs="Times New Roman"/>
            <w:color w:val="000000" w:themeColor="text1"/>
            <w:sz w:val="24"/>
            <w:szCs w:val="24"/>
            <w:shd w:val="clear" w:color="auto" w:fill="D9F2D0" w:themeFill="accent6" w:themeFillTint="33"/>
          </w:rPr>
          <w:id w:val="19920552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3AC609E7" w14:textId="6D1D6EFF" w:rsidR="0093082C" w:rsidRPr="0093082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aadress</w:t>
      </w:r>
      <w:r w:rsidR="00BB1576">
        <w:rPr>
          <w:rFonts w:ascii="Times New Roman" w:hAnsi="Times New Roman" w:cs="Times New Roman"/>
          <w:color w:val="000000" w:themeColor="text1"/>
          <w:sz w:val="24"/>
          <w:szCs w:val="24"/>
        </w:rPr>
        <w:t xml:space="preserve">: </w:t>
      </w:r>
      <w:sdt>
        <w:sdtPr>
          <w:rPr>
            <w:rFonts w:ascii="Times New Roman" w:hAnsi="Times New Roman" w:cs="Times New Roman"/>
            <w:color w:val="000000" w:themeColor="text1"/>
            <w:sz w:val="24"/>
            <w:szCs w:val="24"/>
            <w:shd w:val="clear" w:color="auto" w:fill="D9F2D0" w:themeFill="accent6" w:themeFillTint="33"/>
          </w:rPr>
          <w:id w:val="-1597015229"/>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160FDC">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5A76B21E" w14:textId="36570ADA" w:rsidR="0093082C" w:rsidRPr="0093082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telefoni number (lepingusse lisatav üldnumber): </w:t>
      </w:r>
      <w:sdt>
        <w:sdtPr>
          <w:rPr>
            <w:rFonts w:ascii="Times New Roman" w:hAnsi="Times New Roman" w:cs="Times New Roman"/>
            <w:color w:val="000000" w:themeColor="text1"/>
            <w:sz w:val="24"/>
            <w:szCs w:val="24"/>
            <w:shd w:val="clear" w:color="auto" w:fill="D9F2D0" w:themeFill="accent6" w:themeFillTint="33"/>
          </w:rPr>
          <w:id w:val="-173153539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0773CA">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169C0284" w14:textId="7FBE648A" w:rsidR="0093082C" w:rsidRPr="0093082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 xml:space="preserve">Pakkuja elektronposti aadress (lepingusse lisatav üldaadress): </w:t>
      </w:r>
      <w:sdt>
        <w:sdtPr>
          <w:rPr>
            <w:rFonts w:ascii="Times New Roman" w:hAnsi="Times New Roman" w:cs="Times New Roman"/>
            <w:color w:val="000000" w:themeColor="text1"/>
            <w:sz w:val="24"/>
            <w:szCs w:val="24"/>
            <w:shd w:val="clear" w:color="auto" w:fill="D9F2D0" w:themeFill="accent6" w:themeFillTint="33"/>
          </w:rPr>
          <w:id w:val="-837843361"/>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r w:rsidRPr="0093082C">
        <w:rPr>
          <w:rFonts w:ascii="Times New Roman" w:hAnsi="Times New Roman" w:cs="Times New Roman"/>
          <w:color w:val="000000" w:themeColor="text1"/>
          <w:sz w:val="24"/>
          <w:szCs w:val="24"/>
        </w:rPr>
        <w:t xml:space="preserve"> </w:t>
      </w:r>
    </w:p>
    <w:p w14:paraId="7A193EB7" w14:textId="42533D1C" w:rsidR="0093082C" w:rsidRPr="0093082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Pakkuja poolt lepingu allkirjastamiseks pädeva(te) isiku(te) nimi/nimed:</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91351108"/>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sdtContent>
      </w:sdt>
    </w:p>
    <w:p w14:paraId="38684545" w14:textId="3B36A26D" w:rsidR="00160FDC" w:rsidRPr="00160FDC" w:rsidRDefault="0093082C" w:rsidP="004A77DF">
      <w:pPr>
        <w:pStyle w:val="ListParagraph"/>
        <w:numPr>
          <w:ilvl w:val="2"/>
          <w:numId w:val="24"/>
        </w:numPr>
        <w:tabs>
          <w:tab w:val="left" w:pos="993"/>
        </w:tabs>
        <w:spacing w:after="80" w:line="432" w:lineRule="auto"/>
        <w:ind w:left="1276" w:hanging="425"/>
        <w:jc w:val="both"/>
        <w:rPr>
          <w:rFonts w:ascii="Times New Roman" w:hAnsi="Times New Roman" w:cs="Times New Roman"/>
          <w:color w:val="000000" w:themeColor="text1"/>
          <w:sz w:val="24"/>
          <w:szCs w:val="24"/>
        </w:rPr>
      </w:pPr>
      <w:r w:rsidRPr="0093082C">
        <w:rPr>
          <w:rFonts w:ascii="Times New Roman" w:hAnsi="Times New Roman" w:cs="Times New Roman"/>
          <w:color w:val="000000" w:themeColor="text1"/>
          <w:sz w:val="24"/>
          <w:szCs w:val="24"/>
        </w:rPr>
        <w:t>Lepingu allkirjastaja(te) allkirjaõiguslikkuse alus:</w:t>
      </w:r>
      <w:r w:rsidRPr="0093082C">
        <w:rPr>
          <w:rFonts w:ascii="Times New Roman" w:hAnsi="Times New Roman" w:cs="Times New Roman"/>
          <w:color w:val="000000" w:themeColor="text1"/>
          <w:sz w:val="24"/>
          <w:szCs w:val="24"/>
        </w:rPr>
        <w:tab/>
        <w:t xml:space="preserve"> </w:t>
      </w:r>
      <w:sdt>
        <w:sdtPr>
          <w:rPr>
            <w:rFonts w:ascii="Times New Roman" w:hAnsi="Times New Roman" w:cs="Times New Roman"/>
            <w:color w:val="000000" w:themeColor="text1"/>
            <w:sz w:val="24"/>
            <w:szCs w:val="24"/>
            <w:shd w:val="clear" w:color="auto" w:fill="D9F2D0" w:themeFill="accent6" w:themeFillTint="33"/>
          </w:rPr>
          <w:id w:val="1156489507"/>
          <w:placeholder>
            <w:docPart w:val="D9F8740981404ED385B12D8A9B3C41BF"/>
          </w:placeholder>
          <w:text/>
        </w:sdtPr>
        <w:sdtEndPr/>
        <w:sdtContent>
          <w:r w:rsidRPr="0093082C">
            <w:rPr>
              <w:rFonts w:ascii="Times New Roman" w:hAnsi="Times New Roman" w:cs="Times New Roman"/>
              <w:color w:val="000000" w:themeColor="text1"/>
              <w:sz w:val="24"/>
              <w:szCs w:val="24"/>
              <w:shd w:val="clear" w:color="auto" w:fill="D9F2D0" w:themeFill="accent6" w:themeFillTint="33"/>
            </w:rPr>
            <w:t>……………</w:t>
          </w:r>
          <w:r w:rsidR="00001F6B">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r w:rsidR="00294091">
            <w:rPr>
              <w:rFonts w:ascii="Times New Roman" w:hAnsi="Times New Roman" w:cs="Times New Roman"/>
              <w:color w:val="000000" w:themeColor="text1"/>
              <w:sz w:val="24"/>
              <w:szCs w:val="24"/>
              <w:shd w:val="clear" w:color="auto" w:fill="D9F2D0" w:themeFill="accent6" w:themeFillTint="33"/>
            </w:rPr>
            <w:t>.</w:t>
          </w:r>
          <w:r w:rsidRPr="0093082C">
            <w:rPr>
              <w:rFonts w:ascii="Times New Roman" w:hAnsi="Times New Roman" w:cs="Times New Roman"/>
              <w:color w:val="000000" w:themeColor="text1"/>
              <w:sz w:val="24"/>
              <w:szCs w:val="24"/>
              <w:shd w:val="clear" w:color="auto" w:fill="D9F2D0" w:themeFill="accent6" w:themeFillTint="33"/>
            </w:rPr>
            <w:t>.</w:t>
          </w:r>
        </w:sdtContent>
      </w:sdt>
    </w:p>
    <w:p w14:paraId="46D8DCAE" w14:textId="677C38F3" w:rsidR="00160FDC" w:rsidRPr="004B3AF0" w:rsidRDefault="00160FDC" w:rsidP="004A77DF">
      <w:pPr>
        <w:spacing w:after="80" w:line="432" w:lineRule="auto"/>
        <w:ind w:left="1980"/>
        <w:jc w:val="both"/>
        <w:rPr>
          <w:rFonts w:ascii="Times New Roman" w:hAnsi="Times New Roman" w:cs="Times New Roman"/>
          <w:color w:val="000000" w:themeColor="text1"/>
          <w:sz w:val="24"/>
          <w:szCs w:val="24"/>
        </w:rPr>
      </w:pPr>
      <w:r w:rsidRPr="004B3AF0">
        <w:rPr>
          <w:rFonts w:ascii="Times New Roman" w:hAnsi="Times New Roman" w:cs="Times New Roman"/>
          <w:color w:val="000000" w:themeColor="text1"/>
          <w:sz w:val="24"/>
          <w:szCs w:val="24"/>
        </w:rPr>
        <w:tab/>
      </w:r>
      <w:r w:rsidRPr="004B3AF0">
        <w:rPr>
          <w:rFonts w:ascii="Times New Roman" w:hAnsi="Times New Roman" w:cs="Times New Roman"/>
          <w:color w:val="000000" w:themeColor="text1"/>
          <w:sz w:val="24"/>
          <w:szCs w:val="24"/>
        </w:rPr>
        <w:tab/>
      </w:r>
    </w:p>
    <w:sectPr w:rsidR="00160FDC" w:rsidRPr="004B3AF0" w:rsidSect="00AA676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768BBE" w14:textId="77777777" w:rsidR="00FB3580" w:rsidRDefault="00FB3580">
      <w:pPr>
        <w:spacing w:after="0" w:line="240" w:lineRule="auto"/>
      </w:pPr>
      <w:r>
        <w:separator/>
      </w:r>
    </w:p>
  </w:endnote>
  <w:endnote w:type="continuationSeparator" w:id="0">
    <w:p w14:paraId="60E4C3F5" w14:textId="77777777" w:rsidR="00FB3580" w:rsidRDefault="00FB35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025937"/>
      <w:docPartObj>
        <w:docPartGallery w:val="Page Numbers (Bottom of Page)"/>
        <w:docPartUnique/>
      </w:docPartObj>
    </w:sdtPr>
    <w:sdtEndPr/>
    <w:sdtContent>
      <w:sdt>
        <w:sdtPr>
          <w:id w:val="-1769616900"/>
          <w:docPartObj>
            <w:docPartGallery w:val="Page Numbers (Top of Page)"/>
            <w:docPartUnique/>
          </w:docPartObj>
        </w:sdtPr>
        <w:sdtEndPr/>
        <w:sdtContent>
          <w:p w14:paraId="56428FA1" w14:textId="77777777" w:rsidR="007941E8" w:rsidRDefault="007941E8">
            <w:pPr>
              <w:pStyle w:val="Footer"/>
              <w:jc w:val="right"/>
            </w:pPr>
            <w:r>
              <w:t xml:space="preserv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28CE72F" w14:textId="77777777" w:rsidR="007941E8" w:rsidRDefault="007941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46CE62" w14:textId="77777777" w:rsidR="00FB3580" w:rsidRDefault="00FB3580">
      <w:pPr>
        <w:spacing w:after="0" w:line="240" w:lineRule="auto"/>
      </w:pPr>
      <w:r>
        <w:separator/>
      </w:r>
    </w:p>
  </w:footnote>
  <w:footnote w:type="continuationSeparator" w:id="0">
    <w:p w14:paraId="0DDA66F6" w14:textId="77777777" w:rsidR="00FB3580" w:rsidRDefault="00FB35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0A0D"/>
    <w:multiLevelType w:val="hybridMultilevel"/>
    <w:tmpl w:val="A65C9A0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7550035"/>
    <w:multiLevelType w:val="multilevel"/>
    <w:tmpl w:val="2AA45F3A"/>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ascii="Times New Roman" w:hAnsi="Times New Roman" w:cs="Times New Roman" w:hint="default"/>
        <w:color w:val="auto"/>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8402840"/>
    <w:multiLevelType w:val="multilevel"/>
    <w:tmpl w:val="B35A3A0E"/>
    <w:lvl w:ilvl="0">
      <w:start w:val="7"/>
      <w:numFmt w:val="decimal"/>
      <w:lvlText w:val="%1."/>
      <w:lvlJc w:val="left"/>
      <w:pPr>
        <w:ind w:left="360" w:hanging="360"/>
      </w:pPr>
    </w:lvl>
    <w:lvl w:ilvl="1">
      <w:start w:val="1"/>
      <w:numFmt w:val="decimal"/>
      <w:lvlText w:val="%1.%2."/>
      <w:lvlJc w:val="left"/>
      <w:pPr>
        <w:ind w:left="1800" w:hanging="360"/>
      </w:pPr>
    </w:lvl>
    <w:lvl w:ilvl="2">
      <w:start w:val="1"/>
      <w:numFmt w:val="decimal"/>
      <w:lvlText w:val="%1.%2.%3."/>
      <w:lvlJc w:val="left"/>
      <w:pPr>
        <w:ind w:left="3600" w:hanging="720"/>
      </w:pPr>
    </w:lvl>
    <w:lvl w:ilvl="3">
      <w:start w:val="1"/>
      <w:numFmt w:val="decimal"/>
      <w:lvlText w:val="%1.%2.%3.%4."/>
      <w:lvlJc w:val="left"/>
      <w:pPr>
        <w:ind w:left="5040" w:hanging="720"/>
      </w:pPr>
    </w:lvl>
    <w:lvl w:ilvl="4">
      <w:start w:val="1"/>
      <w:numFmt w:val="decimal"/>
      <w:lvlText w:val="%1.%2.%3.%4.%5."/>
      <w:lvlJc w:val="left"/>
      <w:pPr>
        <w:ind w:left="6840" w:hanging="1080"/>
      </w:pPr>
    </w:lvl>
    <w:lvl w:ilvl="5">
      <w:start w:val="1"/>
      <w:numFmt w:val="decimal"/>
      <w:lvlText w:val="%1.%2.%3.%4.%5.%6."/>
      <w:lvlJc w:val="left"/>
      <w:pPr>
        <w:ind w:left="8280" w:hanging="1080"/>
      </w:pPr>
    </w:lvl>
    <w:lvl w:ilvl="6">
      <w:start w:val="1"/>
      <w:numFmt w:val="decimal"/>
      <w:lvlText w:val="%1.%2.%3.%4.%5.%6.%7."/>
      <w:lvlJc w:val="left"/>
      <w:pPr>
        <w:ind w:left="10080" w:hanging="1440"/>
      </w:pPr>
    </w:lvl>
    <w:lvl w:ilvl="7">
      <w:start w:val="1"/>
      <w:numFmt w:val="decimal"/>
      <w:lvlText w:val="%1.%2.%3.%4.%5.%6.%7.%8."/>
      <w:lvlJc w:val="left"/>
      <w:pPr>
        <w:ind w:left="11520" w:hanging="1440"/>
      </w:pPr>
    </w:lvl>
    <w:lvl w:ilvl="8">
      <w:start w:val="1"/>
      <w:numFmt w:val="decimal"/>
      <w:lvlText w:val="%1.%2.%3.%4.%5.%6.%7.%8.%9."/>
      <w:lvlJc w:val="left"/>
      <w:pPr>
        <w:ind w:left="13320" w:hanging="1800"/>
      </w:pPr>
    </w:lvl>
  </w:abstractNum>
  <w:abstractNum w:abstractNumId="3" w15:restartNumberingAfterBreak="0">
    <w:nsid w:val="0C6C35CF"/>
    <w:multiLevelType w:val="hybridMultilevel"/>
    <w:tmpl w:val="BFCA5920"/>
    <w:lvl w:ilvl="0" w:tplc="FFFFFFFF">
      <w:start w:val="1"/>
      <w:numFmt w:val="decimal"/>
      <w:lvlText w:val="%1)"/>
      <w:lvlJc w:val="left"/>
      <w:pPr>
        <w:ind w:left="36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44C5072"/>
    <w:multiLevelType w:val="hybridMultilevel"/>
    <w:tmpl w:val="8A36DBAA"/>
    <w:lvl w:ilvl="0" w:tplc="04250011">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5" w15:restartNumberingAfterBreak="0">
    <w:nsid w:val="168A6945"/>
    <w:multiLevelType w:val="hybridMultilevel"/>
    <w:tmpl w:val="49BE65F4"/>
    <w:lvl w:ilvl="0" w:tplc="CFF68812">
      <w:start w:val="1"/>
      <w:numFmt w:val="decimal"/>
      <w:lvlText w:val="%1)"/>
      <w:lvlJc w:val="left"/>
      <w:pPr>
        <w:ind w:left="720" w:hanging="360"/>
      </w:pPr>
      <w:rPr>
        <w:rFonts w:hint="default"/>
        <w:color w:val="auto"/>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BD278AD"/>
    <w:multiLevelType w:val="multilevel"/>
    <w:tmpl w:val="F5EC294A"/>
    <w:lvl w:ilvl="0">
      <w:start w:val="11"/>
      <w:numFmt w:val="decimal"/>
      <w:lvlText w:val="%1."/>
      <w:lvlJc w:val="left"/>
      <w:pPr>
        <w:ind w:left="502" w:hanging="360"/>
      </w:pPr>
      <w:rPr>
        <w:rFonts w:hint="default"/>
        <w:color w:val="000000" w:themeColor="text1"/>
      </w:rPr>
    </w:lvl>
    <w:lvl w:ilvl="1">
      <w:start w:val="1"/>
      <w:numFmt w:val="decimal"/>
      <w:isLgl/>
      <w:lvlText w:val="%1.%2."/>
      <w:lvlJc w:val="left"/>
      <w:pPr>
        <w:ind w:left="825" w:hanging="465"/>
      </w:pPr>
      <w:rPr>
        <w:rFonts w:hint="default"/>
        <w:color w:val="000000" w:themeColor="text1"/>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CA81256"/>
    <w:multiLevelType w:val="multilevel"/>
    <w:tmpl w:val="2B54899E"/>
    <w:lvl w:ilvl="0">
      <w:start w:val="1"/>
      <w:numFmt w:val="decimal"/>
      <w:lvlText w:val="%1)"/>
      <w:lvlJc w:val="left"/>
      <w:pPr>
        <w:tabs>
          <w:tab w:val="num" w:pos="720"/>
        </w:tabs>
        <w:ind w:left="720" w:hanging="360"/>
      </w:pPr>
      <w:rPr>
        <w:rFonts w:ascii="Times New Roman" w:eastAsiaTheme="minorHAnsi" w:hAnsi="Times New Roman" w:cs="Times New Roman"/>
        <w:sz w:val="24"/>
        <w:szCs w:val="24"/>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452C8C"/>
    <w:multiLevelType w:val="hybridMultilevel"/>
    <w:tmpl w:val="16F2CADC"/>
    <w:lvl w:ilvl="0" w:tplc="FE720862">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BFE6C4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4822ACD"/>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5ED7EB8"/>
    <w:multiLevelType w:val="multilevel"/>
    <w:tmpl w:val="68FE410A"/>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FC25A0"/>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5B6061"/>
    <w:multiLevelType w:val="hybridMultilevel"/>
    <w:tmpl w:val="29EC95D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645FD0"/>
    <w:multiLevelType w:val="hybridMultilevel"/>
    <w:tmpl w:val="96F8182C"/>
    <w:lvl w:ilvl="0" w:tplc="AAC27804">
      <w:start w:val="1"/>
      <w:numFmt w:val="bullet"/>
      <w:lvlText w:val=""/>
      <w:lvlJc w:val="left"/>
      <w:pPr>
        <w:ind w:left="1440" w:hanging="360"/>
      </w:pPr>
      <w:rPr>
        <w:rFonts w:ascii="Symbol" w:hAnsi="Symbol" w:hint="default"/>
        <w:color w:val="auto"/>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4BA70E7B"/>
    <w:multiLevelType w:val="hybridMultilevel"/>
    <w:tmpl w:val="52F633A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CF2318E"/>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2EA29FD"/>
    <w:multiLevelType w:val="hybridMultilevel"/>
    <w:tmpl w:val="1A14C68C"/>
    <w:lvl w:ilvl="0" w:tplc="0425000F">
      <w:start w:val="1"/>
      <w:numFmt w:val="decimal"/>
      <w:lvlText w:val="%1."/>
      <w:lvlJc w:val="left"/>
      <w:pPr>
        <w:ind w:left="720" w:hanging="360"/>
      </w:pPr>
      <w:rPr>
        <w:rFonts w:hint="default"/>
      </w:rPr>
    </w:lvl>
    <w:lvl w:ilvl="1" w:tplc="6F4C3826">
      <w:start w:val="1"/>
      <w:numFmt w:val="lowerLetter"/>
      <w:lvlText w:val="%2."/>
      <w:lvlJc w:val="left"/>
      <w:pPr>
        <w:ind w:left="360" w:hanging="360"/>
      </w:pPr>
      <w:rPr>
        <w:rFonts w:ascii="Times New Roman" w:eastAsiaTheme="minorHAnsi" w:hAnsi="Times New Roman" w:cs="Times New Roman"/>
      </w:rPr>
    </w:lvl>
    <w:lvl w:ilvl="2" w:tplc="0425001B">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54153E0"/>
    <w:multiLevelType w:val="hybridMultilevel"/>
    <w:tmpl w:val="6FCEB1B2"/>
    <w:lvl w:ilvl="0" w:tplc="B90A5348">
      <w:start w:val="1"/>
      <w:numFmt w:val="decimal"/>
      <w:lvlText w:val="%1)"/>
      <w:lvlJc w:val="left"/>
      <w:pPr>
        <w:ind w:left="1074" w:hanging="360"/>
      </w:pPr>
      <w:rPr>
        <w:rFonts w:hint="default"/>
        <w:u w:val="single"/>
      </w:rPr>
    </w:lvl>
    <w:lvl w:ilvl="1" w:tplc="04250019" w:tentative="1">
      <w:start w:val="1"/>
      <w:numFmt w:val="lowerLetter"/>
      <w:lvlText w:val="%2."/>
      <w:lvlJc w:val="left"/>
      <w:pPr>
        <w:ind w:left="1794" w:hanging="360"/>
      </w:pPr>
    </w:lvl>
    <w:lvl w:ilvl="2" w:tplc="0425001B" w:tentative="1">
      <w:start w:val="1"/>
      <w:numFmt w:val="lowerRoman"/>
      <w:lvlText w:val="%3."/>
      <w:lvlJc w:val="right"/>
      <w:pPr>
        <w:ind w:left="2514" w:hanging="180"/>
      </w:pPr>
    </w:lvl>
    <w:lvl w:ilvl="3" w:tplc="0425000F" w:tentative="1">
      <w:start w:val="1"/>
      <w:numFmt w:val="decimal"/>
      <w:lvlText w:val="%4."/>
      <w:lvlJc w:val="left"/>
      <w:pPr>
        <w:ind w:left="3234" w:hanging="360"/>
      </w:pPr>
    </w:lvl>
    <w:lvl w:ilvl="4" w:tplc="04250019" w:tentative="1">
      <w:start w:val="1"/>
      <w:numFmt w:val="lowerLetter"/>
      <w:lvlText w:val="%5."/>
      <w:lvlJc w:val="left"/>
      <w:pPr>
        <w:ind w:left="3954" w:hanging="360"/>
      </w:pPr>
    </w:lvl>
    <w:lvl w:ilvl="5" w:tplc="0425001B" w:tentative="1">
      <w:start w:val="1"/>
      <w:numFmt w:val="lowerRoman"/>
      <w:lvlText w:val="%6."/>
      <w:lvlJc w:val="right"/>
      <w:pPr>
        <w:ind w:left="4674" w:hanging="180"/>
      </w:pPr>
    </w:lvl>
    <w:lvl w:ilvl="6" w:tplc="0425000F" w:tentative="1">
      <w:start w:val="1"/>
      <w:numFmt w:val="decimal"/>
      <w:lvlText w:val="%7."/>
      <w:lvlJc w:val="left"/>
      <w:pPr>
        <w:ind w:left="5394" w:hanging="360"/>
      </w:pPr>
    </w:lvl>
    <w:lvl w:ilvl="7" w:tplc="04250019" w:tentative="1">
      <w:start w:val="1"/>
      <w:numFmt w:val="lowerLetter"/>
      <w:lvlText w:val="%8."/>
      <w:lvlJc w:val="left"/>
      <w:pPr>
        <w:ind w:left="6114" w:hanging="360"/>
      </w:pPr>
    </w:lvl>
    <w:lvl w:ilvl="8" w:tplc="0425001B" w:tentative="1">
      <w:start w:val="1"/>
      <w:numFmt w:val="lowerRoman"/>
      <w:lvlText w:val="%9."/>
      <w:lvlJc w:val="right"/>
      <w:pPr>
        <w:ind w:left="6834" w:hanging="180"/>
      </w:pPr>
    </w:lvl>
  </w:abstractNum>
  <w:abstractNum w:abstractNumId="19" w15:restartNumberingAfterBreak="0">
    <w:nsid w:val="56E013DB"/>
    <w:multiLevelType w:val="hybridMultilevel"/>
    <w:tmpl w:val="1B282E1E"/>
    <w:lvl w:ilvl="0" w:tplc="AFE4352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5AC80375"/>
    <w:multiLevelType w:val="hybridMultilevel"/>
    <w:tmpl w:val="16C61F0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C102E07"/>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43A4D25"/>
    <w:multiLevelType w:val="hybridMultilevel"/>
    <w:tmpl w:val="C200335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65664E1F"/>
    <w:multiLevelType w:val="multilevel"/>
    <w:tmpl w:val="3274186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ascii="Times New Roman" w:hAnsi="Times New Roman" w:cs="Times New Roman" w:hint="default"/>
        <w:color w:val="auto"/>
        <w:sz w:val="24"/>
        <w:szCs w:val="24"/>
      </w:rPr>
    </w:lvl>
    <w:lvl w:ilvl="2">
      <w:start w:val="1"/>
      <w:numFmt w:val="lowerRoman"/>
      <w:lvlText w:val="%3)"/>
      <w:lvlJc w:val="left"/>
      <w:pPr>
        <w:ind w:left="1080" w:hanging="360"/>
      </w:pPr>
      <w:rPr>
        <w:color w:val="auto"/>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B5902CA"/>
    <w:multiLevelType w:val="hybridMultilevel"/>
    <w:tmpl w:val="49BE65F4"/>
    <w:lvl w:ilvl="0" w:tplc="FFFFFFFF">
      <w:start w:val="1"/>
      <w:numFmt w:val="decimal"/>
      <w:lvlText w:val="%1)"/>
      <w:lvlJc w:val="left"/>
      <w:pPr>
        <w:ind w:left="720" w:hanging="360"/>
      </w:pPr>
      <w:rPr>
        <w:rFonts w:hint="default"/>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0AF2825"/>
    <w:multiLevelType w:val="hybridMultilevel"/>
    <w:tmpl w:val="692643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55C1B3F"/>
    <w:multiLevelType w:val="multilevel"/>
    <w:tmpl w:val="E8B0679A"/>
    <w:lvl w:ilvl="0">
      <w:start w:val="2"/>
      <w:numFmt w:val="decimal"/>
      <w:lvlText w:val="%1."/>
      <w:lvlJc w:val="left"/>
      <w:pPr>
        <w:ind w:left="375" w:hanging="375"/>
      </w:pPr>
      <w:rPr>
        <w:rFonts w:hint="default"/>
        <w:sz w:val="24"/>
      </w:rPr>
    </w:lvl>
    <w:lvl w:ilvl="1">
      <w:start w:val="1"/>
      <w:numFmt w:val="decimal"/>
      <w:lvlText w:val="%1.%2)"/>
      <w:lvlJc w:val="left"/>
      <w:pPr>
        <w:ind w:left="735" w:hanging="375"/>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7" w15:restartNumberingAfterBreak="0">
    <w:nsid w:val="7C337765"/>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FF773C6"/>
    <w:multiLevelType w:val="multilevel"/>
    <w:tmpl w:val="042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442194871">
    <w:abstractNumId w:val="7"/>
  </w:num>
  <w:num w:numId="2" w16cid:durableId="430661013">
    <w:abstractNumId w:val="23"/>
  </w:num>
  <w:num w:numId="3" w16cid:durableId="2106920689">
    <w:abstractNumId w:val="21"/>
  </w:num>
  <w:num w:numId="4" w16cid:durableId="800341366">
    <w:abstractNumId w:val="3"/>
  </w:num>
  <w:num w:numId="5" w16cid:durableId="1600330367">
    <w:abstractNumId w:val="12"/>
  </w:num>
  <w:num w:numId="6" w16cid:durableId="107969573">
    <w:abstractNumId w:val="26"/>
  </w:num>
  <w:num w:numId="7" w16cid:durableId="449786335">
    <w:abstractNumId w:val="19"/>
  </w:num>
  <w:num w:numId="8" w16cid:durableId="1277829320">
    <w:abstractNumId w:val="22"/>
  </w:num>
  <w:num w:numId="9" w16cid:durableId="2022270866">
    <w:abstractNumId w:val="15"/>
  </w:num>
  <w:num w:numId="10" w16cid:durableId="1991399721">
    <w:abstractNumId w:val="25"/>
  </w:num>
  <w:num w:numId="11" w16cid:durableId="1442260023">
    <w:abstractNumId w:val="5"/>
  </w:num>
  <w:num w:numId="12" w16cid:durableId="1380209546">
    <w:abstractNumId w:val="20"/>
  </w:num>
  <w:num w:numId="13" w16cid:durableId="1285621175">
    <w:abstractNumId w:val="27"/>
  </w:num>
  <w:num w:numId="14" w16cid:durableId="970092238">
    <w:abstractNumId w:val="6"/>
  </w:num>
  <w:num w:numId="15" w16cid:durableId="817502032">
    <w:abstractNumId w:val="1"/>
  </w:num>
  <w:num w:numId="16" w16cid:durableId="811556165">
    <w:abstractNumId w:val="13"/>
  </w:num>
  <w:num w:numId="17" w16cid:durableId="1383286706">
    <w:abstractNumId w:val="4"/>
  </w:num>
  <w:num w:numId="18" w16cid:durableId="943655447">
    <w:abstractNumId w:val="14"/>
  </w:num>
  <w:num w:numId="19" w16cid:durableId="1169516300">
    <w:abstractNumId w:val="16"/>
  </w:num>
  <w:num w:numId="20" w16cid:durableId="209612802">
    <w:abstractNumId w:val="18"/>
  </w:num>
  <w:num w:numId="21" w16cid:durableId="980041972">
    <w:abstractNumId w:val="8"/>
  </w:num>
  <w:num w:numId="22" w16cid:durableId="784347120">
    <w:abstractNumId w:val="11"/>
  </w:num>
  <w:num w:numId="23" w16cid:durableId="888423424">
    <w:abstractNumId w:val="24"/>
  </w:num>
  <w:num w:numId="24" w16cid:durableId="863252669">
    <w:abstractNumId w:val="17"/>
  </w:num>
  <w:num w:numId="25" w16cid:durableId="1497648259">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774715646">
    <w:abstractNumId w:val="9"/>
  </w:num>
  <w:num w:numId="27" w16cid:durableId="2055301800">
    <w:abstractNumId w:val="0"/>
  </w:num>
  <w:num w:numId="28" w16cid:durableId="72315956">
    <w:abstractNumId w:val="10"/>
  </w:num>
  <w:num w:numId="29" w16cid:durableId="17319238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L68ANuy+55IXQixsYSutcQjyelwD8iOnfvW7Ukx2hLeQHDf07ecraM5D86t1nR1eA77er276OMMGhjw9+4FslA==" w:salt="sGPXI/AZSRRV3kVXklidL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1E8"/>
    <w:rsid w:val="00001F6B"/>
    <w:rsid w:val="000059F8"/>
    <w:rsid w:val="00010010"/>
    <w:rsid w:val="000103CB"/>
    <w:rsid w:val="00021EC6"/>
    <w:rsid w:val="00024CEE"/>
    <w:rsid w:val="00042E5E"/>
    <w:rsid w:val="00043DEC"/>
    <w:rsid w:val="000446BB"/>
    <w:rsid w:val="00044DDE"/>
    <w:rsid w:val="00045499"/>
    <w:rsid w:val="0004758A"/>
    <w:rsid w:val="00051D97"/>
    <w:rsid w:val="000735AE"/>
    <w:rsid w:val="000773CA"/>
    <w:rsid w:val="000810D8"/>
    <w:rsid w:val="0008186C"/>
    <w:rsid w:val="00082447"/>
    <w:rsid w:val="0008656C"/>
    <w:rsid w:val="00090564"/>
    <w:rsid w:val="00095D0B"/>
    <w:rsid w:val="000A3582"/>
    <w:rsid w:val="000A44BF"/>
    <w:rsid w:val="000A468C"/>
    <w:rsid w:val="000B2268"/>
    <w:rsid w:val="000B4EC5"/>
    <w:rsid w:val="000B6644"/>
    <w:rsid w:val="000B7B06"/>
    <w:rsid w:val="000C3E21"/>
    <w:rsid w:val="000C6AF3"/>
    <w:rsid w:val="000D02AE"/>
    <w:rsid w:val="000E0009"/>
    <w:rsid w:val="000E2DC9"/>
    <w:rsid w:val="000E3AF3"/>
    <w:rsid w:val="000E3E1D"/>
    <w:rsid w:val="000F21E6"/>
    <w:rsid w:val="000F3E2D"/>
    <w:rsid w:val="000F425C"/>
    <w:rsid w:val="00101955"/>
    <w:rsid w:val="00104CEC"/>
    <w:rsid w:val="00126961"/>
    <w:rsid w:val="00127213"/>
    <w:rsid w:val="0014537F"/>
    <w:rsid w:val="00145D32"/>
    <w:rsid w:val="00147BB1"/>
    <w:rsid w:val="00160FDC"/>
    <w:rsid w:val="001619F1"/>
    <w:rsid w:val="00172667"/>
    <w:rsid w:val="001864D6"/>
    <w:rsid w:val="00186BB0"/>
    <w:rsid w:val="00187E3E"/>
    <w:rsid w:val="00191699"/>
    <w:rsid w:val="00191D51"/>
    <w:rsid w:val="001A1BE3"/>
    <w:rsid w:val="001A3972"/>
    <w:rsid w:val="001A4CCF"/>
    <w:rsid w:val="001A58BF"/>
    <w:rsid w:val="001A6A1D"/>
    <w:rsid w:val="001B47DA"/>
    <w:rsid w:val="001C344D"/>
    <w:rsid w:val="001C3B5E"/>
    <w:rsid w:val="001D0FC6"/>
    <w:rsid w:val="001D78C5"/>
    <w:rsid w:val="002009DE"/>
    <w:rsid w:val="002013C4"/>
    <w:rsid w:val="0021176C"/>
    <w:rsid w:val="002125B8"/>
    <w:rsid w:val="00215959"/>
    <w:rsid w:val="00220084"/>
    <w:rsid w:val="0022090F"/>
    <w:rsid w:val="002238FE"/>
    <w:rsid w:val="00223F61"/>
    <w:rsid w:val="002351EE"/>
    <w:rsid w:val="00244557"/>
    <w:rsid w:val="00244916"/>
    <w:rsid w:val="00251BC6"/>
    <w:rsid w:val="0025312E"/>
    <w:rsid w:val="00257E3C"/>
    <w:rsid w:val="00265AF6"/>
    <w:rsid w:val="00266554"/>
    <w:rsid w:val="00267A14"/>
    <w:rsid w:val="00277C15"/>
    <w:rsid w:val="00293C51"/>
    <w:rsid w:val="00294091"/>
    <w:rsid w:val="002950DB"/>
    <w:rsid w:val="002955D5"/>
    <w:rsid w:val="002957BF"/>
    <w:rsid w:val="002A2EDA"/>
    <w:rsid w:val="002A3B5F"/>
    <w:rsid w:val="002A701A"/>
    <w:rsid w:val="002B016C"/>
    <w:rsid w:val="002B48D2"/>
    <w:rsid w:val="002B55D3"/>
    <w:rsid w:val="002B7366"/>
    <w:rsid w:val="002B7D64"/>
    <w:rsid w:val="002C0D9B"/>
    <w:rsid w:val="002C3CCA"/>
    <w:rsid w:val="002C7091"/>
    <w:rsid w:val="002D6B86"/>
    <w:rsid w:val="002D799F"/>
    <w:rsid w:val="002E5A44"/>
    <w:rsid w:val="002F4278"/>
    <w:rsid w:val="002F44D4"/>
    <w:rsid w:val="002F4DB9"/>
    <w:rsid w:val="002F72D6"/>
    <w:rsid w:val="00304A8A"/>
    <w:rsid w:val="00304F21"/>
    <w:rsid w:val="00310041"/>
    <w:rsid w:val="00321CEA"/>
    <w:rsid w:val="00325661"/>
    <w:rsid w:val="00331BA2"/>
    <w:rsid w:val="0033667C"/>
    <w:rsid w:val="00342723"/>
    <w:rsid w:val="003436BC"/>
    <w:rsid w:val="00347320"/>
    <w:rsid w:val="00353010"/>
    <w:rsid w:val="0035691E"/>
    <w:rsid w:val="00372A02"/>
    <w:rsid w:val="003736B9"/>
    <w:rsid w:val="00374BCD"/>
    <w:rsid w:val="0038436F"/>
    <w:rsid w:val="00386CCD"/>
    <w:rsid w:val="00391C51"/>
    <w:rsid w:val="00396096"/>
    <w:rsid w:val="003A2AAD"/>
    <w:rsid w:val="003A67D9"/>
    <w:rsid w:val="003B0AC1"/>
    <w:rsid w:val="003C0E93"/>
    <w:rsid w:val="003C3646"/>
    <w:rsid w:val="003C47BC"/>
    <w:rsid w:val="003C6341"/>
    <w:rsid w:val="003D06BF"/>
    <w:rsid w:val="003D3151"/>
    <w:rsid w:val="003D5516"/>
    <w:rsid w:val="003E0D54"/>
    <w:rsid w:val="003E66D3"/>
    <w:rsid w:val="003F355D"/>
    <w:rsid w:val="003F4A47"/>
    <w:rsid w:val="003F4DD5"/>
    <w:rsid w:val="003F5636"/>
    <w:rsid w:val="003F743E"/>
    <w:rsid w:val="004002AE"/>
    <w:rsid w:val="00404775"/>
    <w:rsid w:val="0040500B"/>
    <w:rsid w:val="00413C5F"/>
    <w:rsid w:val="0041533F"/>
    <w:rsid w:val="00417B0D"/>
    <w:rsid w:val="00423234"/>
    <w:rsid w:val="00426BE7"/>
    <w:rsid w:val="00437706"/>
    <w:rsid w:val="00446BE5"/>
    <w:rsid w:val="00453FEB"/>
    <w:rsid w:val="00460098"/>
    <w:rsid w:val="0046163A"/>
    <w:rsid w:val="00466749"/>
    <w:rsid w:val="00471AA9"/>
    <w:rsid w:val="00477042"/>
    <w:rsid w:val="00482FBC"/>
    <w:rsid w:val="00485BAB"/>
    <w:rsid w:val="004A1E65"/>
    <w:rsid w:val="004A2F1D"/>
    <w:rsid w:val="004A45E6"/>
    <w:rsid w:val="004A6332"/>
    <w:rsid w:val="004A77DF"/>
    <w:rsid w:val="004B1E31"/>
    <w:rsid w:val="004B3AF0"/>
    <w:rsid w:val="004B5ED2"/>
    <w:rsid w:val="004B6457"/>
    <w:rsid w:val="004C18F0"/>
    <w:rsid w:val="004C649C"/>
    <w:rsid w:val="004D297A"/>
    <w:rsid w:val="004D424D"/>
    <w:rsid w:val="004D704D"/>
    <w:rsid w:val="004F0997"/>
    <w:rsid w:val="004F2A6D"/>
    <w:rsid w:val="004F34CF"/>
    <w:rsid w:val="005016FC"/>
    <w:rsid w:val="00513207"/>
    <w:rsid w:val="00514C76"/>
    <w:rsid w:val="005221F9"/>
    <w:rsid w:val="0052358F"/>
    <w:rsid w:val="00525235"/>
    <w:rsid w:val="0053290D"/>
    <w:rsid w:val="00537BB2"/>
    <w:rsid w:val="005439E4"/>
    <w:rsid w:val="00546075"/>
    <w:rsid w:val="0055034F"/>
    <w:rsid w:val="005527C5"/>
    <w:rsid w:val="00552ED9"/>
    <w:rsid w:val="00564B5F"/>
    <w:rsid w:val="005674F0"/>
    <w:rsid w:val="0057396A"/>
    <w:rsid w:val="00576893"/>
    <w:rsid w:val="005778C3"/>
    <w:rsid w:val="00585EB6"/>
    <w:rsid w:val="005861D8"/>
    <w:rsid w:val="0059160D"/>
    <w:rsid w:val="00592A02"/>
    <w:rsid w:val="0059454F"/>
    <w:rsid w:val="005A0E45"/>
    <w:rsid w:val="005A2865"/>
    <w:rsid w:val="005B2322"/>
    <w:rsid w:val="005C0632"/>
    <w:rsid w:val="005C0D64"/>
    <w:rsid w:val="005C1170"/>
    <w:rsid w:val="005C5978"/>
    <w:rsid w:val="005D3BBD"/>
    <w:rsid w:val="005D48D1"/>
    <w:rsid w:val="005E3BFF"/>
    <w:rsid w:val="005F74F0"/>
    <w:rsid w:val="00606508"/>
    <w:rsid w:val="00614410"/>
    <w:rsid w:val="006148A2"/>
    <w:rsid w:val="00621E4A"/>
    <w:rsid w:val="00625025"/>
    <w:rsid w:val="006330A8"/>
    <w:rsid w:val="00636D07"/>
    <w:rsid w:val="00646330"/>
    <w:rsid w:val="00650969"/>
    <w:rsid w:val="00650C94"/>
    <w:rsid w:val="006607D8"/>
    <w:rsid w:val="00662F65"/>
    <w:rsid w:val="0066499A"/>
    <w:rsid w:val="006674A2"/>
    <w:rsid w:val="006724B9"/>
    <w:rsid w:val="00676354"/>
    <w:rsid w:val="006803B5"/>
    <w:rsid w:val="00682448"/>
    <w:rsid w:val="00685BC7"/>
    <w:rsid w:val="00686AD3"/>
    <w:rsid w:val="006914EA"/>
    <w:rsid w:val="00691548"/>
    <w:rsid w:val="00693975"/>
    <w:rsid w:val="00694D49"/>
    <w:rsid w:val="0069518A"/>
    <w:rsid w:val="0069596F"/>
    <w:rsid w:val="00696B30"/>
    <w:rsid w:val="00696E45"/>
    <w:rsid w:val="006A0B75"/>
    <w:rsid w:val="006A6985"/>
    <w:rsid w:val="006A73F1"/>
    <w:rsid w:val="006B0BE8"/>
    <w:rsid w:val="006B2BAE"/>
    <w:rsid w:val="006C1BF6"/>
    <w:rsid w:val="006C27EC"/>
    <w:rsid w:val="006C4A37"/>
    <w:rsid w:val="006C63AB"/>
    <w:rsid w:val="006D1AF2"/>
    <w:rsid w:val="006E3BE9"/>
    <w:rsid w:val="006F2E7C"/>
    <w:rsid w:val="006F4E98"/>
    <w:rsid w:val="007118AE"/>
    <w:rsid w:val="0071304A"/>
    <w:rsid w:val="00714D83"/>
    <w:rsid w:val="00717573"/>
    <w:rsid w:val="00720706"/>
    <w:rsid w:val="00726323"/>
    <w:rsid w:val="00726DEA"/>
    <w:rsid w:val="00733A06"/>
    <w:rsid w:val="00742EFD"/>
    <w:rsid w:val="00753CB4"/>
    <w:rsid w:val="0076294D"/>
    <w:rsid w:val="00762F5D"/>
    <w:rsid w:val="007632A9"/>
    <w:rsid w:val="0077166E"/>
    <w:rsid w:val="00774102"/>
    <w:rsid w:val="0078353D"/>
    <w:rsid w:val="00783D7F"/>
    <w:rsid w:val="007941D2"/>
    <w:rsid w:val="007941E8"/>
    <w:rsid w:val="007A5012"/>
    <w:rsid w:val="007A718F"/>
    <w:rsid w:val="007B56E8"/>
    <w:rsid w:val="007B6042"/>
    <w:rsid w:val="007C1289"/>
    <w:rsid w:val="007C5F29"/>
    <w:rsid w:val="007D175D"/>
    <w:rsid w:val="007D25A3"/>
    <w:rsid w:val="007D2DCA"/>
    <w:rsid w:val="007D3681"/>
    <w:rsid w:val="007D7386"/>
    <w:rsid w:val="007F7BEC"/>
    <w:rsid w:val="00801E61"/>
    <w:rsid w:val="0081100A"/>
    <w:rsid w:val="0081401F"/>
    <w:rsid w:val="0082177A"/>
    <w:rsid w:val="0082482D"/>
    <w:rsid w:val="0082623D"/>
    <w:rsid w:val="0083756D"/>
    <w:rsid w:val="00841468"/>
    <w:rsid w:val="00843313"/>
    <w:rsid w:val="00851C20"/>
    <w:rsid w:val="00871CAE"/>
    <w:rsid w:val="00882234"/>
    <w:rsid w:val="008843DC"/>
    <w:rsid w:val="00886BA7"/>
    <w:rsid w:val="00892573"/>
    <w:rsid w:val="00895476"/>
    <w:rsid w:val="008B1915"/>
    <w:rsid w:val="008B2594"/>
    <w:rsid w:val="008B6749"/>
    <w:rsid w:val="008C1ED2"/>
    <w:rsid w:val="008C4691"/>
    <w:rsid w:val="008C63A8"/>
    <w:rsid w:val="008C7260"/>
    <w:rsid w:val="008D1978"/>
    <w:rsid w:val="008E1347"/>
    <w:rsid w:val="008E3228"/>
    <w:rsid w:val="008E79E1"/>
    <w:rsid w:val="008F463A"/>
    <w:rsid w:val="008F59E7"/>
    <w:rsid w:val="00905E16"/>
    <w:rsid w:val="009153FA"/>
    <w:rsid w:val="00925EBA"/>
    <w:rsid w:val="009279F3"/>
    <w:rsid w:val="0093082C"/>
    <w:rsid w:val="00931C75"/>
    <w:rsid w:val="00933D8D"/>
    <w:rsid w:val="00934D24"/>
    <w:rsid w:val="00936095"/>
    <w:rsid w:val="00944D48"/>
    <w:rsid w:val="00947A94"/>
    <w:rsid w:val="0095298B"/>
    <w:rsid w:val="00953A54"/>
    <w:rsid w:val="0095708B"/>
    <w:rsid w:val="00964747"/>
    <w:rsid w:val="0096525C"/>
    <w:rsid w:val="0097234B"/>
    <w:rsid w:val="00986A0B"/>
    <w:rsid w:val="00990D2A"/>
    <w:rsid w:val="009946E4"/>
    <w:rsid w:val="0099471F"/>
    <w:rsid w:val="009A000E"/>
    <w:rsid w:val="009A1544"/>
    <w:rsid w:val="009A214F"/>
    <w:rsid w:val="009A2201"/>
    <w:rsid w:val="009A4AE6"/>
    <w:rsid w:val="009A7397"/>
    <w:rsid w:val="009B053D"/>
    <w:rsid w:val="009B18A2"/>
    <w:rsid w:val="009C35CB"/>
    <w:rsid w:val="009C65C5"/>
    <w:rsid w:val="009C7B8F"/>
    <w:rsid w:val="009D0C28"/>
    <w:rsid w:val="009D3DBA"/>
    <w:rsid w:val="009E24BA"/>
    <w:rsid w:val="009E6AAC"/>
    <w:rsid w:val="009E6B4A"/>
    <w:rsid w:val="00A01029"/>
    <w:rsid w:val="00A0325C"/>
    <w:rsid w:val="00A060CD"/>
    <w:rsid w:val="00A1137B"/>
    <w:rsid w:val="00A179A1"/>
    <w:rsid w:val="00A2086C"/>
    <w:rsid w:val="00A20995"/>
    <w:rsid w:val="00A22C17"/>
    <w:rsid w:val="00A25A77"/>
    <w:rsid w:val="00A3152E"/>
    <w:rsid w:val="00A40271"/>
    <w:rsid w:val="00A50CAF"/>
    <w:rsid w:val="00A5156E"/>
    <w:rsid w:val="00A55A6B"/>
    <w:rsid w:val="00A630E1"/>
    <w:rsid w:val="00A6346A"/>
    <w:rsid w:val="00A647AF"/>
    <w:rsid w:val="00A66579"/>
    <w:rsid w:val="00A75FBB"/>
    <w:rsid w:val="00A803B1"/>
    <w:rsid w:val="00A82635"/>
    <w:rsid w:val="00A95EF7"/>
    <w:rsid w:val="00AA6766"/>
    <w:rsid w:val="00AA6A04"/>
    <w:rsid w:val="00AA7BBE"/>
    <w:rsid w:val="00AB1A83"/>
    <w:rsid w:val="00AB45C2"/>
    <w:rsid w:val="00AC21DE"/>
    <w:rsid w:val="00AC4109"/>
    <w:rsid w:val="00AC5EFB"/>
    <w:rsid w:val="00AE0D45"/>
    <w:rsid w:val="00AE0FD6"/>
    <w:rsid w:val="00AE1582"/>
    <w:rsid w:val="00AE45E0"/>
    <w:rsid w:val="00AF29F5"/>
    <w:rsid w:val="00B029CA"/>
    <w:rsid w:val="00B03697"/>
    <w:rsid w:val="00B039F1"/>
    <w:rsid w:val="00B06307"/>
    <w:rsid w:val="00B10A5C"/>
    <w:rsid w:val="00B11A45"/>
    <w:rsid w:val="00B17B21"/>
    <w:rsid w:val="00B23919"/>
    <w:rsid w:val="00B24853"/>
    <w:rsid w:val="00B270AC"/>
    <w:rsid w:val="00B31B57"/>
    <w:rsid w:val="00B33421"/>
    <w:rsid w:val="00B42A30"/>
    <w:rsid w:val="00B443DA"/>
    <w:rsid w:val="00B56A7A"/>
    <w:rsid w:val="00B61C75"/>
    <w:rsid w:val="00B6482F"/>
    <w:rsid w:val="00B64F1A"/>
    <w:rsid w:val="00B66936"/>
    <w:rsid w:val="00B735BB"/>
    <w:rsid w:val="00B769C9"/>
    <w:rsid w:val="00B9391A"/>
    <w:rsid w:val="00B94489"/>
    <w:rsid w:val="00B959A1"/>
    <w:rsid w:val="00BA4B31"/>
    <w:rsid w:val="00BA582A"/>
    <w:rsid w:val="00BB1576"/>
    <w:rsid w:val="00BB1A18"/>
    <w:rsid w:val="00BB2E23"/>
    <w:rsid w:val="00BB3B7E"/>
    <w:rsid w:val="00BB70BB"/>
    <w:rsid w:val="00BC5AA4"/>
    <w:rsid w:val="00BD2226"/>
    <w:rsid w:val="00BD32D3"/>
    <w:rsid w:val="00BD47AB"/>
    <w:rsid w:val="00BD59B1"/>
    <w:rsid w:val="00BE58E7"/>
    <w:rsid w:val="00BE70B3"/>
    <w:rsid w:val="00BE7C6C"/>
    <w:rsid w:val="00BF2BF0"/>
    <w:rsid w:val="00BF5CF2"/>
    <w:rsid w:val="00C01BD0"/>
    <w:rsid w:val="00C03D30"/>
    <w:rsid w:val="00C06894"/>
    <w:rsid w:val="00C0755B"/>
    <w:rsid w:val="00C125D3"/>
    <w:rsid w:val="00C1273E"/>
    <w:rsid w:val="00C17F49"/>
    <w:rsid w:val="00C214E4"/>
    <w:rsid w:val="00C23159"/>
    <w:rsid w:val="00C328DC"/>
    <w:rsid w:val="00C34724"/>
    <w:rsid w:val="00C419A3"/>
    <w:rsid w:val="00C42FB5"/>
    <w:rsid w:val="00C43ADD"/>
    <w:rsid w:val="00C46758"/>
    <w:rsid w:val="00C46D74"/>
    <w:rsid w:val="00C51F54"/>
    <w:rsid w:val="00C55D70"/>
    <w:rsid w:val="00C631CF"/>
    <w:rsid w:val="00C63E10"/>
    <w:rsid w:val="00C714B5"/>
    <w:rsid w:val="00C71B95"/>
    <w:rsid w:val="00C73479"/>
    <w:rsid w:val="00C73E05"/>
    <w:rsid w:val="00C76EBD"/>
    <w:rsid w:val="00C8444B"/>
    <w:rsid w:val="00C90ED5"/>
    <w:rsid w:val="00C92567"/>
    <w:rsid w:val="00CA0FAD"/>
    <w:rsid w:val="00CA106E"/>
    <w:rsid w:val="00CA480B"/>
    <w:rsid w:val="00CB46CA"/>
    <w:rsid w:val="00CB5F92"/>
    <w:rsid w:val="00CB6A72"/>
    <w:rsid w:val="00CC5CC5"/>
    <w:rsid w:val="00CD57EC"/>
    <w:rsid w:val="00CD64F2"/>
    <w:rsid w:val="00CE0C59"/>
    <w:rsid w:val="00CE0DB2"/>
    <w:rsid w:val="00CE11E5"/>
    <w:rsid w:val="00CE1675"/>
    <w:rsid w:val="00CE24F4"/>
    <w:rsid w:val="00CE3425"/>
    <w:rsid w:val="00CE7B17"/>
    <w:rsid w:val="00CE7B4A"/>
    <w:rsid w:val="00CF2E2C"/>
    <w:rsid w:val="00CF6C32"/>
    <w:rsid w:val="00D000A6"/>
    <w:rsid w:val="00D01EBC"/>
    <w:rsid w:val="00D04FD6"/>
    <w:rsid w:val="00D05016"/>
    <w:rsid w:val="00D05916"/>
    <w:rsid w:val="00D07789"/>
    <w:rsid w:val="00D24327"/>
    <w:rsid w:val="00D319F5"/>
    <w:rsid w:val="00D43AC8"/>
    <w:rsid w:val="00D463E6"/>
    <w:rsid w:val="00D469AE"/>
    <w:rsid w:val="00D625E2"/>
    <w:rsid w:val="00D64A63"/>
    <w:rsid w:val="00D67A9E"/>
    <w:rsid w:val="00D723D8"/>
    <w:rsid w:val="00D73A03"/>
    <w:rsid w:val="00D73BCD"/>
    <w:rsid w:val="00D77F1F"/>
    <w:rsid w:val="00D82667"/>
    <w:rsid w:val="00D8793F"/>
    <w:rsid w:val="00D87A90"/>
    <w:rsid w:val="00D95BB7"/>
    <w:rsid w:val="00DA14A8"/>
    <w:rsid w:val="00DA2A24"/>
    <w:rsid w:val="00DA40E7"/>
    <w:rsid w:val="00DB4738"/>
    <w:rsid w:val="00DC272C"/>
    <w:rsid w:val="00DD11CA"/>
    <w:rsid w:val="00DD78BD"/>
    <w:rsid w:val="00DF3895"/>
    <w:rsid w:val="00DF38C6"/>
    <w:rsid w:val="00DF5E1C"/>
    <w:rsid w:val="00E00C81"/>
    <w:rsid w:val="00E01D75"/>
    <w:rsid w:val="00E17E88"/>
    <w:rsid w:val="00E234A7"/>
    <w:rsid w:val="00E234AC"/>
    <w:rsid w:val="00E25335"/>
    <w:rsid w:val="00E2546A"/>
    <w:rsid w:val="00E27E7E"/>
    <w:rsid w:val="00E30DAE"/>
    <w:rsid w:val="00E335FC"/>
    <w:rsid w:val="00E419E5"/>
    <w:rsid w:val="00E43E17"/>
    <w:rsid w:val="00E47B4A"/>
    <w:rsid w:val="00E56A9E"/>
    <w:rsid w:val="00E740E1"/>
    <w:rsid w:val="00E74E4B"/>
    <w:rsid w:val="00E750BA"/>
    <w:rsid w:val="00E75D23"/>
    <w:rsid w:val="00E815DD"/>
    <w:rsid w:val="00E8284C"/>
    <w:rsid w:val="00EA5EEF"/>
    <w:rsid w:val="00EA7A72"/>
    <w:rsid w:val="00EB336E"/>
    <w:rsid w:val="00EB3989"/>
    <w:rsid w:val="00EB3D8B"/>
    <w:rsid w:val="00EC20B6"/>
    <w:rsid w:val="00EF27E2"/>
    <w:rsid w:val="00EF4486"/>
    <w:rsid w:val="00F01ABD"/>
    <w:rsid w:val="00F03A92"/>
    <w:rsid w:val="00F10970"/>
    <w:rsid w:val="00F109E6"/>
    <w:rsid w:val="00F13570"/>
    <w:rsid w:val="00F16E7B"/>
    <w:rsid w:val="00F314DD"/>
    <w:rsid w:val="00F3444B"/>
    <w:rsid w:val="00F3470D"/>
    <w:rsid w:val="00F3528A"/>
    <w:rsid w:val="00F3596E"/>
    <w:rsid w:val="00F35DA7"/>
    <w:rsid w:val="00F4087D"/>
    <w:rsid w:val="00F44022"/>
    <w:rsid w:val="00F5270A"/>
    <w:rsid w:val="00F569FF"/>
    <w:rsid w:val="00F65F64"/>
    <w:rsid w:val="00F6612D"/>
    <w:rsid w:val="00F669E5"/>
    <w:rsid w:val="00F726AF"/>
    <w:rsid w:val="00F81EB9"/>
    <w:rsid w:val="00F9068E"/>
    <w:rsid w:val="00F92507"/>
    <w:rsid w:val="00F95E27"/>
    <w:rsid w:val="00F97639"/>
    <w:rsid w:val="00FB3580"/>
    <w:rsid w:val="00FB3709"/>
    <w:rsid w:val="00FB5801"/>
    <w:rsid w:val="00FD5F72"/>
    <w:rsid w:val="00FD71B9"/>
    <w:rsid w:val="00FE0871"/>
    <w:rsid w:val="00FE18E2"/>
    <w:rsid w:val="00FF0316"/>
    <w:rsid w:val="00FF30A3"/>
    <w:rsid w:val="00FF4C7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DDDFE"/>
  <w15:chartTrackingRefBased/>
  <w15:docId w15:val="{F99EE75F-E7E1-4706-9234-0B680AD8C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1E8"/>
    <w:rPr>
      <w:kern w:val="0"/>
      <w14:ligatures w14:val="none"/>
    </w:rPr>
  </w:style>
  <w:style w:type="paragraph" w:styleId="Heading1">
    <w:name w:val="heading 1"/>
    <w:basedOn w:val="Normal"/>
    <w:next w:val="Normal"/>
    <w:link w:val="Heading1Char"/>
    <w:uiPriority w:val="9"/>
    <w:qFormat/>
    <w:rsid w:val="007941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41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41E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41E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41E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41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41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41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41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41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41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41E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41E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41E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41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41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41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41E8"/>
    <w:rPr>
      <w:rFonts w:eastAsiaTheme="majorEastAsia" w:cstheme="majorBidi"/>
      <w:color w:val="272727" w:themeColor="text1" w:themeTint="D8"/>
    </w:rPr>
  </w:style>
  <w:style w:type="paragraph" w:styleId="Title">
    <w:name w:val="Title"/>
    <w:basedOn w:val="Normal"/>
    <w:next w:val="Normal"/>
    <w:link w:val="TitleChar"/>
    <w:uiPriority w:val="10"/>
    <w:qFormat/>
    <w:rsid w:val="007941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41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41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41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41E8"/>
    <w:pPr>
      <w:spacing w:before="160"/>
      <w:jc w:val="center"/>
    </w:pPr>
    <w:rPr>
      <w:i/>
      <w:iCs/>
      <w:color w:val="404040" w:themeColor="text1" w:themeTint="BF"/>
    </w:rPr>
  </w:style>
  <w:style w:type="character" w:customStyle="1" w:styleId="QuoteChar">
    <w:name w:val="Quote Char"/>
    <w:basedOn w:val="DefaultParagraphFont"/>
    <w:link w:val="Quote"/>
    <w:uiPriority w:val="29"/>
    <w:rsid w:val="007941E8"/>
    <w:rPr>
      <w:i/>
      <w:iCs/>
      <w:color w:val="404040" w:themeColor="text1" w:themeTint="BF"/>
    </w:rPr>
  </w:style>
  <w:style w:type="paragraph" w:styleId="ListParagraph">
    <w:name w:val="List Paragraph"/>
    <w:basedOn w:val="Normal"/>
    <w:uiPriority w:val="34"/>
    <w:qFormat/>
    <w:rsid w:val="007941E8"/>
    <w:pPr>
      <w:ind w:left="720"/>
      <w:contextualSpacing/>
    </w:pPr>
  </w:style>
  <w:style w:type="character" w:styleId="IntenseEmphasis">
    <w:name w:val="Intense Emphasis"/>
    <w:basedOn w:val="DefaultParagraphFont"/>
    <w:uiPriority w:val="21"/>
    <w:qFormat/>
    <w:rsid w:val="007941E8"/>
    <w:rPr>
      <w:i/>
      <w:iCs/>
      <w:color w:val="0F4761" w:themeColor="accent1" w:themeShade="BF"/>
    </w:rPr>
  </w:style>
  <w:style w:type="paragraph" w:styleId="IntenseQuote">
    <w:name w:val="Intense Quote"/>
    <w:basedOn w:val="Normal"/>
    <w:next w:val="Normal"/>
    <w:link w:val="IntenseQuoteChar"/>
    <w:uiPriority w:val="30"/>
    <w:qFormat/>
    <w:rsid w:val="007941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41E8"/>
    <w:rPr>
      <w:i/>
      <w:iCs/>
      <w:color w:val="0F4761" w:themeColor="accent1" w:themeShade="BF"/>
    </w:rPr>
  </w:style>
  <w:style w:type="character" w:styleId="IntenseReference">
    <w:name w:val="Intense Reference"/>
    <w:basedOn w:val="DefaultParagraphFont"/>
    <w:uiPriority w:val="32"/>
    <w:qFormat/>
    <w:rsid w:val="007941E8"/>
    <w:rPr>
      <w:b/>
      <w:bCs/>
      <w:smallCaps/>
      <w:color w:val="0F4761" w:themeColor="accent1" w:themeShade="BF"/>
      <w:spacing w:val="5"/>
    </w:rPr>
  </w:style>
  <w:style w:type="paragraph" w:styleId="Footer">
    <w:name w:val="footer"/>
    <w:basedOn w:val="Normal"/>
    <w:link w:val="FooterChar"/>
    <w:uiPriority w:val="99"/>
    <w:unhideWhenUsed/>
    <w:rsid w:val="007941E8"/>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41E8"/>
    <w:rPr>
      <w:kern w:val="0"/>
      <w14:ligatures w14:val="none"/>
    </w:rPr>
  </w:style>
  <w:style w:type="paragraph" w:styleId="NormalWeb">
    <w:name w:val="Normal (Web)"/>
    <w:basedOn w:val="Normal"/>
    <w:uiPriority w:val="99"/>
    <w:semiHidden/>
    <w:unhideWhenUsed/>
    <w:rsid w:val="004B1E31"/>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styleId="PlaceholderText">
    <w:name w:val="Placeholder Text"/>
    <w:basedOn w:val="DefaultParagraphFont"/>
    <w:uiPriority w:val="99"/>
    <w:semiHidden/>
    <w:rsid w:val="002A2EDA"/>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732291">
      <w:bodyDiv w:val="1"/>
      <w:marLeft w:val="0"/>
      <w:marRight w:val="0"/>
      <w:marTop w:val="0"/>
      <w:marBottom w:val="0"/>
      <w:divBdr>
        <w:top w:val="none" w:sz="0" w:space="0" w:color="auto"/>
        <w:left w:val="none" w:sz="0" w:space="0" w:color="auto"/>
        <w:bottom w:val="none" w:sz="0" w:space="0" w:color="auto"/>
        <w:right w:val="none" w:sz="0" w:space="0" w:color="auto"/>
      </w:divBdr>
    </w:div>
    <w:div w:id="14481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F1371BB2-907A-4B4B-BC40-04824E4F0B17}"/>
      </w:docPartPr>
      <w:docPartBody>
        <w:p w:rsidR="00BA3EFC" w:rsidRDefault="00BA3EFC">
          <w:r w:rsidRPr="00914C54">
            <w:rPr>
              <w:rStyle w:val="PlaceholderText"/>
            </w:rPr>
            <w:t>Click or tap here to enter text.</w:t>
          </w:r>
        </w:p>
      </w:docPartBody>
    </w:docPart>
    <w:docPart>
      <w:docPartPr>
        <w:name w:val="D9F8740981404ED385B12D8A9B3C41BF"/>
        <w:category>
          <w:name w:val="General"/>
          <w:gallery w:val="placeholder"/>
        </w:category>
        <w:types>
          <w:type w:val="bbPlcHdr"/>
        </w:types>
        <w:behaviors>
          <w:behavior w:val="content"/>
        </w:behaviors>
        <w:guid w:val="{C2BAFC2D-1420-4038-AAE4-3806D635E006}"/>
      </w:docPartPr>
      <w:docPartBody>
        <w:p w:rsidR="00BA3EFC" w:rsidRDefault="00BA3EFC" w:rsidP="00BA3EFC">
          <w:pPr>
            <w:pStyle w:val="D9F8740981404ED385B12D8A9B3C41BF"/>
          </w:pPr>
          <w:r w:rsidRPr="00E7214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EFC"/>
    <w:rsid w:val="000B4EC5"/>
    <w:rsid w:val="00564B5F"/>
    <w:rsid w:val="00AB45C2"/>
    <w:rsid w:val="00BA3EFC"/>
    <w:rsid w:val="00EB376C"/>
    <w:rsid w:val="00EF27E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A3EFC"/>
    <w:rPr>
      <w:color w:val="808080"/>
    </w:rPr>
  </w:style>
  <w:style w:type="paragraph" w:customStyle="1" w:styleId="D9F8740981404ED385B12D8A9B3C41BF">
    <w:name w:val="D9F8740981404ED385B12D8A9B3C41BF"/>
    <w:rsid w:val="00BA3E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E7EB33B2FEDC94E989D58582CC93917" ma:contentTypeVersion="18" ma:contentTypeDescription="Loo uus dokument" ma:contentTypeScope="" ma:versionID="4b426bb4fd12e1ff32cdd0a5b8878657">
  <xsd:schema xmlns:xsd="http://www.w3.org/2001/XMLSchema" xmlns:xs="http://www.w3.org/2001/XMLSchema" xmlns:p="http://schemas.microsoft.com/office/2006/metadata/properties" xmlns:ns2="4e6a8a1c-091c-46ae-a8ec-0f9af33d660f" xmlns:ns3="0fea5dcb-5eb2-476a-a1d5-b7e791d65291" targetNamespace="http://schemas.microsoft.com/office/2006/metadata/properties" ma:root="true" ma:fieldsID="8b4e9fbcb5360b95eefd4dd374b443af" ns2:_="" ns3:_="">
    <xsd:import namespace="4e6a8a1c-091c-46ae-a8ec-0f9af33d660f"/>
    <xsd:import namespace="0fea5dcb-5eb2-476a-a1d5-b7e791d6529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6a8a1c-091c-46ae-a8ec-0f9af33d66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Pildisildid" ma:readOnly="false" ma:fieldId="{5cf76f15-5ced-4ddc-b409-7134ff3c332f}" ma:taxonomyMulti="true" ma:sspId="759137d2-fc12-4228-b518-49399fc1782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ea5dcb-5eb2-476a-a1d5-b7e791d65291" elementFormDefault="qualified">
    <xsd:import namespace="http://schemas.microsoft.com/office/2006/documentManagement/types"/>
    <xsd:import namespace="http://schemas.microsoft.com/office/infopath/2007/PartnerControls"/>
    <xsd:element name="SharedWithUsers" ma:index="10"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Ühiskasutusse andmise üksikasjad" ma:internalName="SharedWithDetails" ma:readOnly="true">
      <xsd:simpleType>
        <xsd:restriction base="dms:Note">
          <xsd:maxLength value="255"/>
        </xsd:restriction>
      </xsd:simpleType>
    </xsd:element>
    <xsd:element name="TaxCatchAll" ma:index="21" nillable="true" ma:displayName="Taxonomy Catch All Column" ma:hidden="true" ma:list="{2d5f6147-6ffa-4a5d-8c63-294bfb5d383a}" ma:internalName="TaxCatchAll" ma:showField="CatchAllData" ma:web="0fea5dcb-5eb2-476a-a1d5-b7e791d6529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49756C-0CA8-43E4-BCCA-964493C65B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6a8a1c-091c-46ae-a8ec-0f9af33d660f"/>
    <ds:schemaRef ds:uri="0fea5dcb-5eb2-476a-a1d5-b7e791d65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72C21A-F039-47EA-8FFF-7C768DF413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7</Pages>
  <Words>2025</Words>
  <Characters>11747</Characters>
  <Application>Microsoft Office Word</Application>
  <DocSecurity>0</DocSecurity>
  <Lines>97</Lines>
  <Paragraphs>27</Paragraphs>
  <ScaleCrop>false</ScaleCrop>
  <Company/>
  <LinksUpToDate>false</LinksUpToDate>
  <CharactersWithSpaces>13745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Kätlin Sikk</dc:creator>
  <cp:keywords/>
  <dc:description/>
  <cp:lastModifiedBy>Kaidi Part</cp:lastModifiedBy>
  <cp:revision>156</cp:revision>
  <cp:lastPrinted>2024-06-04T12:11:00Z</cp:lastPrinted>
  <dcterms:created xsi:type="dcterms:W3CDTF">2024-06-04T11:03:00Z</dcterms:created>
  <dcterms:modified xsi:type="dcterms:W3CDTF">2024-06-06T11:52:00Z</dcterms:modified>
</cp:coreProperties>
</file>